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5094"/>
        <w:gridCol w:w="4391"/>
      </w:tblGrid>
      <w:tr w:rsidR="009D39AA" w14:paraId="36932124" w14:textId="77777777" w:rsidTr="008C2737">
        <w:trPr>
          <w:trHeight w:val="1304"/>
        </w:trPr>
        <w:tc>
          <w:tcPr>
            <w:tcW w:w="5723" w:type="dxa"/>
          </w:tcPr>
          <w:p w14:paraId="0E2ACC58" w14:textId="0C9D094D" w:rsidR="008C2737" w:rsidRDefault="00642319" w:rsidP="00CB0809">
            <w:r w:rsidRPr="00DB38A7">
              <w:rPr>
                <w:color w:val="00B0F0"/>
              </w:rPr>
              <w:t>Letterhead</w:t>
            </w:r>
          </w:p>
        </w:tc>
        <w:tc>
          <w:tcPr>
            <w:tcW w:w="5077" w:type="dxa"/>
          </w:tcPr>
          <w:p w14:paraId="299E3CE7" w14:textId="66CC9CBB" w:rsidR="00D21CF3" w:rsidRPr="00BF3499" w:rsidRDefault="00D21CF3" w:rsidP="008C2737">
            <w:pPr>
              <w:pStyle w:val="ContactInfo"/>
              <w:rPr>
                <w:noProof/>
              </w:rPr>
            </w:pPr>
          </w:p>
        </w:tc>
      </w:tr>
    </w:tbl>
    <w:p w14:paraId="456B36E6" w14:textId="7130A20D" w:rsidR="00752FC4" w:rsidRPr="005125BB" w:rsidRDefault="00752FC4" w:rsidP="00AC1851">
      <w:pPr>
        <w:pStyle w:val="Date"/>
        <w:spacing w:before="0" w:after="0"/>
      </w:pPr>
    </w:p>
    <w:p w14:paraId="4831D034" w14:textId="56A32420" w:rsidR="001024FF" w:rsidRPr="00642319" w:rsidRDefault="00642319" w:rsidP="00642319">
      <w:pPr>
        <w:spacing w:after="0"/>
        <w:ind w:left="7200" w:firstLine="720"/>
        <w:rPr>
          <w:color w:val="00B0F0"/>
        </w:rPr>
      </w:pPr>
      <w:r>
        <w:rPr>
          <w:color w:val="00B0F0"/>
        </w:rPr>
        <w:t>D</w:t>
      </w:r>
      <w:r w:rsidRPr="00642319">
        <w:rPr>
          <w:color w:val="00B0F0"/>
        </w:rPr>
        <w:t>ate</w:t>
      </w:r>
    </w:p>
    <w:p w14:paraId="03490FE9" w14:textId="36BB3D77" w:rsidR="004D5EB8" w:rsidRPr="001024FF" w:rsidRDefault="004D5EB8" w:rsidP="001024FF">
      <w:pPr>
        <w:spacing w:after="0"/>
        <w:rPr>
          <w:b/>
          <w:bCs/>
          <w:sz w:val="28"/>
          <w:szCs w:val="28"/>
        </w:rPr>
      </w:pPr>
      <w:r w:rsidRPr="001024FF">
        <w:rPr>
          <w:b/>
          <w:bCs/>
          <w:sz w:val="28"/>
          <w:szCs w:val="28"/>
        </w:rPr>
        <w:t>Covid – 19 Key Worker</w:t>
      </w:r>
    </w:p>
    <w:p w14:paraId="26090E7D" w14:textId="77777777" w:rsidR="001024FF" w:rsidRPr="00DB38A7" w:rsidRDefault="001024FF" w:rsidP="004D5EB8">
      <w:pPr>
        <w:spacing w:after="0"/>
        <w:rPr>
          <w:b/>
          <w:bCs/>
          <w:sz w:val="16"/>
          <w:szCs w:val="16"/>
        </w:rPr>
      </w:pPr>
    </w:p>
    <w:p w14:paraId="005F7A35" w14:textId="3A0D29CA" w:rsidR="004D5EB8" w:rsidRDefault="004D5EB8" w:rsidP="004D5EB8">
      <w:pPr>
        <w:spacing w:after="0"/>
        <w:rPr>
          <w:b/>
          <w:bCs/>
        </w:rPr>
      </w:pPr>
      <w:r>
        <w:rPr>
          <w:b/>
          <w:bCs/>
        </w:rPr>
        <w:t xml:space="preserve">Re: </w:t>
      </w:r>
    </w:p>
    <w:p w14:paraId="603C6ACA" w14:textId="08D9C078" w:rsidR="004D5EB8" w:rsidRPr="00DB38A7" w:rsidRDefault="004D5EB8" w:rsidP="004D5EB8">
      <w:pPr>
        <w:spacing w:after="0"/>
        <w:rPr>
          <w:b/>
          <w:bCs/>
          <w:sz w:val="16"/>
          <w:szCs w:val="16"/>
        </w:rPr>
      </w:pPr>
    </w:p>
    <w:p w14:paraId="24B98374" w14:textId="7FD674FA" w:rsidR="004D5EB8" w:rsidRDefault="00DB38A7" w:rsidP="004D5EB8">
      <w:pPr>
        <w:spacing w:after="0"/>
        <w:rPr>
          <w:b/>
          <w:bCs/>
        </w:rPr>
      </w:pPr>
      <w:r>
        <w:rPr>
          <w:b/>
          <w:bCs/>
        </w:rPr>
        <w:t>To w</w:t>
      </w:r>
      <w:r w:rsidR="004D5EB8">
        <w:rPr>
          <w:b/>
          <w:bCs/>
        </w:rPr>
        <w:t>hom it may concern,</w:t>
      </w:r>
    </w:p>
    <w:p w14:paraId="3EEDE821" w14:textId="47EF1F11" w:rsidR="004D5EB8" w:rsidRPr="00DB38A7" w:rsidRDefault="004D5EB8" w:rsidP="004D5EB8">
      <w:pPr>
        <w:spacing w:after="0"/>
        <w:rPr>
          <w:b/>
          <w:bCs/>
          <w:sz w:val="16"/>
          <w:szCs w:val="16"/>
        </w:rPr>
      </w:pPr>
    </w:p>
    <w:p w14:paraId="19F5603F" w14:textId="4D685725" w:rsidR="00642319" w:rsidRDefault="00642319" w:rsidP="00642319">
      <w:pPr>
        <w:autoSpaceDE w:val="0"/>
        <w:autoSpaceDN w:val="0"/>
        <w:adjustRightInd w:val="0"/>
        <w:rPr>
          <w:rFonts w:cs="Arial"/>
          <w:lang w:eastAsia="en-GB"/>
        </w:rPr>
      </w:pPr>
      <w:r>
        <w:rPr>
          <w:rFonts w:cs="Arial"/>
          <w:lang w:eastAsia="en-GB"/>
        </w:rPr>
        <w:t xml:space="preserve">Please accept this letter as confirmation that this individual is employed </w:t>
      </w:r>
      <w:r w:rsidR="00133B86">
        <w:rPr>
          <w:rFonts w:cs="Arial"/>
          <w:lang w:eastAsia="en-GB"/>
        </w:rPr>
        <w:t xml:space="preserve">by </w:t>
      </w:r>
      <w:r w:rsidR="00133B86" w:rsidRPr="00133B86">
        <w:rPr>
          <w:rFonts w:cs="Arial"/>
          <w:color w:val="00B0F0"/>
          <w:lang w:eastAsia="en-GB"/>
        </w:rPr>
        <w:t xml:space="preserve">name of organisation </w:t>
      </w:r>
      <w:r>
        <w:rPr>
          <w:rFonts w:cs="Arial"/>
          <w:lang w:eastAsia="en-GB"/>
        </w:rPr>
        <w:t xml:space="preserve">as a </w:t>
      </w:r>
      <w:r w:rsidR="00133B86">
        <w:rPr>
          <w:rFonts w:cs="Arial"/>
          <w:lang w:eastAsia="en-GB"/>
        </w:rPr>
        <w:t xml:space="preserve">social </w:t>
      </w:r>
      <w:r>
        <w:rPr>
          <w:rFonts w:cs="Arial"/>
          <w:lang w:eastAsia="en-GB"/>
        </w:rPr>
        <w:t>care worker in a key worker role as set</w:t>
      </w:r>
      <w:r w:rsidR="00133B86">
        <w:rPr>
          <w:rFonts w:cs="Arial"/>
          <w:lang w:eastAsia="en-GB"/>
        </w:rPr>
        <w:t xml:space="preserve"> out in the Government Guidance:</w:t>
      </w:r>
    </w:p>
    <w:p w14:paraId="626900F9" w14:textId="77777777" w:rsidR="00642319" w:rsidRDefault="00642319" w:rsidP="00642319">
      <w:pPr>
        <w:autoSpaceDE w:val="0"/>
        <w:autoSpaceDN w:val="0"/>
        <w:adjustRightInd w:val="0"/>
        <w:rPr>
          <w:rFonts w:cs="Arial"/>
          <w:i/>
          <w:color w:val="0B0C0C"/>
          <w:shd w:val="clear" w:color="auto" w:fill="FFFFFF"/>
        </w:rPr>
      </w:pPr>
      <w:r w:rsidRPr="006F54B7">
        <w:rPr>
          <w:rFonts w:cs="Arial"/>
          <w:i/>
          <w:color w:val="0B0C0C"/>
          <w:shd w:val="clear" w:color="auto" w:fill="FFFFFF"/>
        </w:rPr>
        <w:t>Thi</w:t>
      </w:r>
      <w:r>
        <w:rPr>
          <w:rFonts w:cs="Arial"/>
          <w:i/>
          <w:color w:val="0B0C0C"/>
          <w:shd w:val="clear" w:color="auto" w:fill="FFFFFF"/>
        </w:rPr>
        <w:t>s includes;</w:t>
      </w:r>
      <w:r w:rsidRPr="006F54B7">
        <w:rPr>
          <w:rFonts w:cs="Arial"/>
          <w:i/>
          <w:color w:val="0B0C0C"/>
          <w:shd w:val="clear" w:color="auto" w:fill="FFFFFF"/>
        </w:rPr>
        <w:t xml:space="preserve"> doctors, nurses, midwives, paramedic</w:t>
      </w:r>
      <w:r>
        <w:rPr>
          <w:rFonts w:cs="Arial"/>
          <w:i/>
          <w:color w:val="0B0C0C"/>
          <w:shd w:val="clear" w:color="auto" w:fill="FFFFFF"/>
        </w:rPr>
        <w:t>s, social workers, care workers;</w:t>
      </w:r>
      <w:r w:rsidRPr="006F54B7">
        <w:rPr>
          <w:rFonts w:cs="Arial"/>
          <w:i/>
          <w:color w:val="0B0C0C"/>
          <w:shd w:val="clear" w:color="auto" w:fill="FFFFFF"/>
        </w:rPr>
        <w:t xml:space="preserve"> and other frontline health and social care staff including volunteers; the support and specialist staff required to maintain the UK’s health and social care sector</w:t>
      </w:r>
      <w:r>
        <w:rPr>
          <w:rFonts w:cs="Arial"/>
          <w:i/>
          <w:color w:val="0B0C0C"/>
          <w:shd w:val="clear" w:color="auto" w:fill="FFFFFF"/>
        </w:rPr>
        <w:t>.</w:t>
      </w:r>
    </w:p>
    <w:p w14:paraId="43C924BF" w14:textId="3993C340" w:rsidR="004D5EB8" w:rsidRDefault="004D5EB8" w:rsidP="004D5EB8">
      <w:pPr>
        <w:spacing w:after="0"/>
      </w:pPr>
      <w:r>
        <w:t xml:space="preserve">As a </w:t>
      </w:r>
      <w:r w:rsidR="00642319">
        <w:t>Social Care</w:t>
      </w:r>
      <w:r>
        <w:t xml:space="preserve"> Provider for Bradford </w:t>
      </w:r>
      <w:r w:rsidR="001024FF">
        <w:t>Metropolitan</w:t>
      </w:r>
      <w:r w:rsidR="00642319">
        <w:t xml:space="preserve"> District</w:t>
      </w:r>
      <w:r>
        <w:t xml:space="preserve"> Council for vulnerable people in </w:t>
      </w:r>
      <w:r w:rsidR="001024FF">
        <w:t>receipt</w:t>
      </w:r>
      <w:r>
        <w:t xml:space="preserve"> of </w:t>
      </w:r>
      <w:r w:rsidR="001024FF">
        <w:t>statutory</w:t>
      </w:r>
      <w:r>
        <w:t xml:space="preserve"> care, we provide support to the Elderly, People with Learning Disabilities, Mental Health and other assesse</w:t>
      </w:r>
      <w:r w:rsidR="001024FF">
        <w:t>d</w:t>
      </w:r>
      <w:r>
        <w:t xml:space="preserve"> needs. As such, </w:t>
      </w:r>
      <w:r w:rsidR="00642319">
        <w:t>they can be considered</w:t>
      </w:r>
      <w:r>
        <w:t xml:space="preserve"> to be among those who are considered to be key workers</w:t>
      </w:r>
      <w:r w:rsidR="00642319">
        <w:t>.</w:t>
      </w:r>
    </w:p>
    <w:p w14:paraId="1C4F8BE8" w14:textId="77777777" w:rsidR="00642319" w:rsidRDefault="00642319" w:rsidP="004D5EB8">
      <w:pPr>
        <w:spacing w:after="0"/>
      </w:pPr>
    </w:p>
    <w:p w14:paraId="32B6FAF4" w14:textId="26922641" w:rsidR="00642319" w:rsidRDefault="00642319" w:rsidP="004D5EB8">
      <w:pPr>
        <w:spacing w:after="0"/>
      </w:pPr>
      <w:r>
        <w:t xml:space="preserve">Please therefore </w:t>
      </w:r>
      <w:r w:rsidR="00DB38A7">
        <w:t>accept th</w:t>
      </w:r>
      <w:r>
        <w:t>is as</w:t>
      </w:r>
      <w:r w:rsidR="00DB38A7">
        <w:t xml:space="preserve"> </w:t>
      </w:r>
      <w:r>
        <w:t>confirmation that they are undertaking on</w:t>
      </w:r>
      <w:r w:rsidR="00DB38A7">
        <w:t>e</w:t>
      </w:r>
      <w:r>
        <w:t xml:space="preserve"> of the following duties:</w:t>
      </w:r>
    </w:p>
    <w:p w14:paraId="4A2581DF" w14:textId="77777777" w:rsidR="00642319" w:rsidRDefault="00642319" w:rsidP="004D5EB8">
      <w:pPr>
        <w:spacing w:after="0"/>
      </w:pPr>
    </w:p>
    <w:p w14:paraId="02D6CB75" w14:textId="6CE4DB7A" w:rsidR="00642319" w:rsidRDefault="00642319" w:rsidP="00DB38A7">
      <w:pPr>
        <w:pStyle w:val="ListParagraph"/>
        <w:numPr>
          <w:ilvl w:val="0"/>
          <w:numId w:val="11"/>
        </w:numPr>
        <w:spacing w:after="0"/>
      </w:pPr>
      <w:r>
        <w:t>T</w:t>
      </w:r>
      <w:r>
        <w:t>ravel</w:t>
      </w:r>
      <w:r>
        <w:t>ling</w:t>
      </w:r>
      <w:r>
        <w:t xml:space="preserve"> to and from work </w:t>
      </w:r>
      <w:r w:rsidR="00DB38A7">
        <w:t>and therefore should be allowed to access public transport.</w:t>
      </w:r>
    </w:p>
    <w:p w14:paraId="3054A53B" w14:textId="77777777" w:rsidR="00DB38A7" w:rsidRDefault="00DB38A7" w:rsidP="00DB38A7">
      <w:pPr>
        <w:pStyle w:val="ListParagraph"/>
        <w:spacing w:after="0"/>
      </w:pPr>
    </w:p>
    <w:p w14:paraId="2F4C9C9A" w14:textId="615A3391" w:rsidR="00642319" w:rsidRDefault="00DB38A7" w:rsidP="00DB38A7">
      <w:pPr>
        <w:pStyle w:val="ListParagraph"/>
        <w:numPr>
          <w:ilvl w:val="0"/>
          <w:numId w:val="11"/>
        </w:numPr>
        <w:spacing w:after="0"/>
      </w:pPr>
      <w:r>
        <w:t>Attending work and therefore will require access to childcare</w:t>
      </w:r>
      <w:r w:rsidR="00642319">
        <w:t xml:space="preserve"> for their children</w:t>
      </w:r>
    </w:p>
    <w:p w14:paraId="3200F080" w14:textId="77777777" w:rsidR="00DB38A7" w:rsidRDefault="00DB38A7" w:rsidP="00DB38A7">
      <w:pPr>
        <w:pStyle w:val="ListParagraph"/>
      </w:pPr>
    </w:p>
    <w:p w14:paraId="5C793C08" w14:textId="36E3F711" w:rsidR="00DB38A7" w:rsidRDefault="00DB38A7" w:rsidP="00DB38A7">
      <w:pPr>
        <w:pStyle w:val="ListParagraph"/>
        <w:numPr>
          <w:ilvl w:val="0"/>
          <w:numId w:val="11"/>
        </w:numPr>
        <w:spacing w:after="0"/>
      </w:pPr>
      <w:r>
        <w:t xml:space="preserve">Shopping for vulnerable people and therefore should be able to access the key worker shopping times and buy sufficient quantities of food </w:t>
      </w:r>
      <w:r w:rsidR="00133B86">
        <w:t>for the people they are supporting</w:t>
      </w:r>
    </w:p>
    <w:p w14:paraId="7B4D7AD7" w14:textId="666E7B9F" w:rsidR="004D5EB8" w:rsidRDefault="004D5EB8" w:rsidP="004D5EB8">
      <w:pPr>
        <w:spacing w:after="0"/>
      </w:pPr>
    </w:p>
    <w:p w14:paraId="74B630A2" w14:textId="77777777" w:rsidR="00642319" w:rsidRDefault="004D5EB8" w:rsidP="004D5EB8">
      <w:pPr>
        <w:spacing w:after="0"/>
      </w:pPr>
      <w:r>
        <w:t xml:space="preserve">All </w:t>
      </w:r>
      <w:r w:rsidR="001024FF">
        <w:t>staff</w:t>
      </w:r>
      <w:r>
        <w:t xml:space="preserve"> will be able to present their ID badge should you require further evidence. However, should you need information, please contact</w:t>
      </w:r>
      <w:r w:rsidR="00642319">
        <w:t>:</w:t>
      </w:r>
    </w:p>
    <w:p w14:paraId="743DAA3A" w14:textId="77777777" w:rsidR="00642319" w:rsidRDefault="00642319" w:rsidP="004D5EB8">
      <w:pPr>
        <w:spacing w:after="0"/>
      </w:pPr>
    </w:p>
    <w:p w14:paraId="378963CB" w14:textId="06C889B2" w:rsidR="004D5EB8" w:rsidRPr="00642319" w:rsidRDefault="00642319" w:rsidP="004D5EB8">
      <w:pPr>
        <w:spacing w:after="0"/>
        <w:rPr>
          <w:color w:val="00B0F0"/>
        </w:rPr>
      </w:pPr>
      <w:r w:rsidRPr="00642319">
        <w:rPr>
          <w:color w:val="00B0F0"/>
        </w:rPr>
        <w:t xml:space="preserve">Manager’s details </w:t>
      </w:r>
      <w:r w:rsidR="004D5EB8" w:rsidRPr="00642319">
        <w:rPr>
          <w:color w:val="00B0F0"/>
        </w:rPr>
        <w:t xml:space="preserve"> </w:t>
      </w:r>
    </w:p>
    <w:p w14:paraId="1D3EAA62" w14:textId="471D7573" w:rsidR="001024FF" w:rsidRDefault="001024FF" w:rsidP="004D5EB8">
      <w:pPr>
        <w:spacing w:after="0"/>
      </w:pPr>
    </w:p>
    <w:p w14:paraId="502FA84C" w14:textId="3A970C83" w:rsidR="001024FF" w:rsidRDefault="001024FF" w:rsidP="004D5EB8">
      <w:pPr>
        <w:spacing w:after="0"/>
      </w:pPr>
      <w:r>
        <w:t>Thank you for your support at this challenging time for us all.</w:t>
      </w:r>
    </w:p>
    <w:p w14:paraId="4FC7BE2D" w14:textId="3CD7B437" w:rsidR="001024FF" w:rsidRDefault="001024FF" w:rsidP="004D5EB8">
      <w:pPr>
        <w:spacing w:after="0"/>
      </w:pPr>
    </w:p>
    <w:p w14:paraId="3A298317" w14:textId="24319969" w:rsidR="001024FF" w:rsidRDefault="001024FF" w:rsidP="004D5EB8">
      <w:pPr>
        <w:spacing w:after="0"/>
      </w:pPr>
      <w:r>
        <w:t>Yours sincerely</w:t>
      </w:r>
    </w:p>
    <w:p w14:paraId="3365929D" w14:textId="1DD710E9" w:rsidR="001024FF" w:rsidRDefault="001024FF" w:rsidP="004D5EB8">
      <w:pPr>
        <w:spacing w:after="0"/>
      </w:pPr>
    </w:p>
    <w:p w14:paraId="5EB08439" w14:textId="77777777" w:rsidR="001024FF" w:rsidRPr="004D5EB8" w:rsidRDefault="001024FF" w:rsidP="004D5EB8">
      <w:pPr>
        <w:spacing w:after="0"/>
      </w:pPr>
      <w:bookmarkStart w:id="0" w:name="_GoBack"/>
      <w:bookmarkEnd w:id="0"/>
    </w:p>
    <w:p w14:paraId="19DFAFCA" w14:textId="77777777" w:rsidR="004D5EB8" w:rsidRPr="004D5EB8" w:rsidRDefault="004D5EB8" w:rsidP="004D5EB8">
      <w:pPr>
        <w:spacing w:after="0"/>
        <w:rPr>
          <w:b/>
          <w:bCs/>
        </w:rPr>
      </w:pPr>
    </w:p>
    <w:p w14:paraId="4FB4375B" w14:textId="77777777" w:rsidR="001B3983" w:rsidRPr="001B3983" w:rsidRDefault="001B3983" w:rsidP="001B3983"/>
    <w:p w14:paraId="5DA2FA1D" w14:textId="77777777" w:rsidR="00D21CF3" w:rsidRPr="001B3983" w:rsidRDefault="00D21CF3" w:rsidP="00133B86"/>
    <w:sectPr w:rsidR="00D21CF3" w:rsidRPr="001B3983" w:rsidSect="001B5A35">
      <w:headerReference w:type="first" r:id="rId12"/>
      <w:footerReference w:type="first" r:id="rId13"/>
      <w:pgSz w:w="12240" w:h="15840" w:code="1"/>
      <w:pgMar w:top="720" w:right="1531" w:bottom="-113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4203A" w14:textId="77777777" w:rsidR="00B31B8C" w:rsidRDefault="00B31B8C">
      <w:pPr>
        <w:spacing w:after="0" w:line="240" w:lineRule="auto"/>
      </w:pPr>
      <w:r>
        <w:separator/>
      </w:r>
    </w:p>
    <w:p w14:paraId="324553F9" w14:textId="77777777" w:rsidR="00B31B8C" w:rsidRDefault="00B31B8C"/>
  </w:endnote>
  <w:endnote w:type="continuationSeparator" w:id="0">
    <w:p w14:paraId="7E65CEC4" w14:textId="77777777" w:rsidR="00B31B8C" w:rsidRDefault="00B31B8C">
      <w:pPr>
        <w:spacing w:after="0" w:line="240" w:lineRule="auto"/>
      </w:pPr>
      <w:r>
        <w:continuationSeparator/>
      </w:r>
    </w:p>
    <w:p w14:paraId="22BA3329" w14:textId="77777777" w:rsidR="00B31B8C" w:rsidRDefault="00B31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4A8B2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2AA7" w14:textId="77777777" w:rsidR="00B31B8C" w:rsidRDefault="00B31B8C">
      <w:pPr>
        <w:spacing w:after="0" w:line="240" w:lineRule="auto"/>
      </w:pPr>
      <w:r>
        <w:separator/>
      </w:r>
    </w:p>
    <w:p w14:paraId="71D309C7" w14:textId="77777777" w:rsidR="00B31B8C" w:rsidRDefault="00B31B8C"/>
  </w:footnote>
  <w:footnote w:type="continuationSeparator" w:id="0">
    <w:p w14:paraId="374E1F07" w14:textId="77777777" w:rsidR="00B31B8C" w:rsidRDefault="00B31B8C">
      <w:pPr>
        <w:spacing w:after="0" w:line="240" w:lineRule="auto"/>
      </w:pPr>
      <w:r>
        <w:continuationSeparator/>
      </w:r>
    </w:p>
    <w:p w14:paraId="4B09153A" w14:textId="77777777" w:rsidR="00B31B8C" w:rsidRDefault="00B31B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26AB0" w14:textId="77777777" w:rsidR="009468D3" w:rsidRDefault="00CB080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56F4BA" wp14:editId="385421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A2D7D7" id="Group 1" o:spid="_x0000_s1026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B0838C7"/>
    <w:multiLevelType w:val="hybridMultilevel"/>
    <w:tmpl w:val="E61A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AA"/>
    <w:rsid w:val="000115CE"/>
    <w:rsid w:val="000828F4"/>
    <w:rsid w:val="000A52CA"/>
    <w:rsid w:val="000C5DA7"/>
    <w:rsid w:val="000F13A0"/>
    <w:rsid w:val="000F1B5C"/>
    <w:rsid w:val="000F51EC"/>
    <w:rsid w:val="000F7122"/>
    <w:rsid w:val="00101D6B"/>
    <w:rsid w:val="001024FF"/>
    <w:rsid w:val="00114A27"/>
    <w:rsid w:val="00133B86"/>
    <w:rsid w:val="001B3983"/>
    <w:rsid w:val="001B4EEF"/>
    <w:rsid w:val="001B5A35"/>
    <w:rsid w:val="001B689C"/>
    <w:rsid w:val="001F7869"/>
    <w:rsid w:val="00200635"/>
    <w:rsid w:val="00202C3F"/>
    <w:rsid w:val="00211869"/>
    <w:rsid w:val="00254E0D"/>
    <w:rsid w:val="00290A13"/>
    <w:rsid w:val="002E4282"/>
    <w:rsid w:val="0033651D"/>
    <w:rsid w:val="0035462A"/>
    <w:rsid w:val="0038000D"/>
    <w:rsid w:val="00385ACF"/>
    <w:rsid w:val="00422757"/>
    <w:rsid w:val="00436E03"/>
    <w:rsid w:val="00475D96"/>
    <w:rsid w:val="00477474"/>
    <w:rsid w:val="00480B7F"/>
    <w:rsid w:val="004A1893"/>
    <w:rsid w:val="004C4A44"/>
    <w:rsid w:val="004D5EB8"/>
    <w:rsid w:val="005125BB"/>
    <w:rsid w:val="005264AB"/>
    <w:rsid w:val="00537F9C"/>
    <w:rsid w:val="0055629A"/>
    <w:rsid w:val="00572222"/>
    <w:rsid w:val="005D3DA6"/>
    <w:rsid w:val="005E3F5D"/>
    <w:rsid w:val="00616566"/>
    <w:rsid w:val="00632FF5"/>
    <w:rsid w:val="00642319"/>
    <w:rsid w:val="00642E91"/>
    <w:rsid w:val="006719A4"/>
    <w:rsid w:val="0067431A"/>
    <w:rsid w:val="00744EA9"/>
    <w:rsid w:val="00752FC4"/>
    <w:rsid w:val="00757E9C"/>
    <w:rsid w:val="00761D25"/>
    <w:rsid w:val="00787B5C"/>
    <w:rsid w:val="00790A43"/>
    <w:rsid w:val="007B4C91"/>
    <w:rsid w:val="007D70F7"/>
    <w:rsid w:val="007F08E7"/>
    <w:rsid w:val="008271F5"/>
    <w:rsid w:val="00830C5F"/>
    <w:rsid w:val="00834A33"/>
    <w:rsid w:val="00896EE1"/>
    <w:rsid w:val="008C1482"/>
    <w:rsid w:val="008C2737"/>
    <w:rsid w:val="008D0AA7"/>
    <w:rsid w:val="0090401D"/>
    <w:rsid w:val="00912A0A"/>
    <w:rsid w:val="009468D3"/>
    <w:rsid w:val="009B4CDA"/>
    <w:rsid w:val="009D39AA"/>
    <w:rsid w:val="00A17117"/>
    <w:rsid w:val="00A5578C"/>
    <w:rsid w:val="00A763AE"/>
    <w:rsid w:val="00AC1851"/>
    <w:rsid w:val="00AC1A6E"/>
    <w:rsid w:val="00B17C2A"/>
    <w:rsid w:val="00B31B8C"/>
    <w:rsid w:val="00B40F1A"/>
    <w:rsid w:val="00B541E8"/>
    <w:rsid w:val="00B63133"/>
    <w:rsid w:val="00BC0F0A"/>
    <w:rsid w:val="00C11980"/>
    <w:rsid w:val="00C37964"/>
    <w:rsid w:val="00C968F5"/>
    <w:rsid w:val="00CB0809"/>
    <w:rsid w:val="00CF46CA"/>
    <w:rsid w:val="00D04123"/>
    <w:rsid w:val="00D06525"/>
    <w:rsid w:val="00D149F1"/>
    <w:rsid w:val="00D21CF3"/>
    <w:rsid w:val="00D36106"/>
    <w:rsid w:val="00D41FEF"/>
    <w:rsid w:val="00DB38A7"/>
    <w:rsid w:val="00DC7840"/>
    <w:rsid w:val="00E10E4B"/>
    <w:rsid w:val="00E5646A"/>
    <w:rsid w:val="00E943E7"/>
    <w:rsid w:val="00F2713C"/>
    <w:rsid w:val="00F71D73"/>
    <w:rsid w:val="00F763B1"/>
    <w:rsid w:val="00FA402E"/>
    <w:rsid w:val="00FB49C2"/>
    <w:rsid w:val="00FE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30DF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Date" w:qFormat="1"/>
    <w:lsdException w:name="Strong" w:semiHidden="0" w:uiPriority="19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1">
    <w:name w:val="Grid Table 1 Light –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urful1">
    <w:name w:val="Grid Table 6 Colou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urfulAccent11">
    <w:name w:val="Grid Table 6 Colourful – Accent 1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6ColourfulAccent21">
    <w:name w:val="Grid Table 6 Colourful – Accent 21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6ColourfulAccent31">
    <w:name w:val="Grid Table 6 Colourful – Accent 31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6ColourfulAccent41">
    <w:name w:val="Grid Table 6 Colourful – Accent 41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6ColourfulAccent51">
    <w:name w:val="Grid Table 6 Colourful –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urfulAccent61">
    <w:name w:val="Grid Table 6 Colourful –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urful1">
    <w:name w:val="Grid Table 7 Colou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urfulAccent11">
    <w:name w:val="Grid Table 7 Colourful – Accent 1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7ColourfulAccent21">
    <w:name w:val="Grid Table 7 Colourful – Accent 21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7ColourfulAccent31">
    <w:name w:val="Grid Table 7 Colourful – Accent 31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7ColourfulAccent41">
    <w:name w:val="Grid Table 7 Colourful – Accent 41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7ColourfulAccent51">
    <w:name w:val="Grid Table 7 Colourful –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urfulAccent61">
    <w:name w:val="Grid Table 7 Colourful –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8" w:space="0" w:color="4B1919" w:themeColor="accent1"/>
        <w:bottom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8" w:space="0" w:color="FFD966" w:themeColor="accent2"/>
        <w:bottom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8" w:space="0" w:color="85CDC1" w:themeColor="accent3"/>
        <w:bottom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8" w:space="0" w:color="3B3838" w:themeColor="accent4"/>
        <w:bottom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urful1">
    <w:name w:val="List Table 6 Colou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urfulAccent11">
    <w:name w:val="List Table 6 Colourful – Accent 1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4" w:space="0" w:color="4B1919" w:themeColor="accent1"/>
        <w:bottom w:val="single" w:sz="4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6ColourfulAccent21">
    <w:name w:val="List Table 6 Colourful – Accent 21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4" w:space="0" w:color="FFD966" w:themeColor="accent2"/>
        <w:bottom w:val="single" w:sz="4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6ColourfulAccent31">
    <w:name w:val="List Table 6 Colourful – Accent 31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4" w:space="0" w:color="85CDC1" w:themeColor="accent3"/>
        <w:bottom w:val="single" w:sz="4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6ColourfulAccent41">
    <w:name w:val="List Table 6 Colourful – Accent 41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4" w:space="0" w:color="3B3838" w:themeColor="accent4"/>
        <w:bottom w:val="single" w:sz="4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6ColourfulAccent51">
    <w:name w:val="List Table 6 Colourful –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/>
        <w:bottom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urfulAccent61">
    <w:name w:val="List Table 6 Colourful –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/>
        <w:bottom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urful1">
    <w:name w:val="List Table 7 Colou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21">
    <w:name w:val="List Table 7 Colourful – Accent 21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31">
    <w:name w:val="List Table 7 Colourful – Accent 31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41">
    <w:name w:val="List Table 7 Colourful – Accent 41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51">
    <w:name w:val="List Table 7 Colourful –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61">
    <w:name w:val="List Table 7 Colourful –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1919" w:themeColor="accent1"/>
        <w:bottom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D966" w:themeColor="accent2"/>
        <w:bottom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CDC1" w:themeColor="accent3"/>
        <w:bottom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B3838" w:themeColor="accent4"/>
        <w:bottom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1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4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Date" w:qFormat="1"/>
    <w:lsdException w:name="Strong" w:semiHidden="0" w:uiPriority="19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1">
    <w:name w:val="Grid Table 1 Light –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urful1">
    <w:name w:val="Grid Table 6 Colou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urfulAccent11">
    <w:name w:val="Grid Table 6 Colourful – Accent 1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GridTable6ColourfulAccent21">
    <w:name w:val="Grid Table 6 Colourful – Accent 21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GridTable6ColourfulAccent31">
    <w:name w:val="Grid Table 6 Colourful – Accent 31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GridTable6ColourfulAccent41">
    <w:name w:val="Grid Table 6 Colourful – Accent 41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GridTable6ColourfulAccent51">
    <w:name w:val="Grid Table 6 Colourful –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urfulAccent61">
    <w:name w:val="Grid Table 6 Colourful –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urful1">
    <w:name w:val="Grid Table 7 Colou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urfulAccent11">
    <w:name w:val="Grid Table 7 Colourful – Accent 1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customStyle="1" w:styleId="GridTable7ColourfulAccent21">
    <w:name w:val="Grid Table 7 Colourful – Accent 21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customStyle="1" w:styleId="GridTable7ColourfulAccent31">
    <w:name w:val="Grid Table 7 Colourful – Accent 31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customStyle="1" w:styleId="GridTable7ColourfulAccent41">
    <w:name w:val="Grid Table 7 Colourful – Accent 41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customStyle="1" w:styleId="GridTable7ColourfulAccent51">
    <w:name w:val="Grid Table 7 Colourful –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urfulAccent61">
    <w:name w:val="Grid Table 7 Colourful –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8" w:space="0" w:color="4B1919" w:themeColor="accent1"/>
        <w:bottom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8" w:space="0" w:color="FFD966" w:themeColor="accent2"/>
        <w:bottom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8" w:space="0" w:color="85CDC1" w:themeColor="accent3"/>
        <w:bottom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8" w:space="0" w:color="3B3838" w:themeColor="accent4"/>
        <w:bottom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urful1">
    <w:name w:val="List Table 6 Colou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urfulAccent11">
    <w:name w:val="List Table 6 Colourful – Accent 1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Borders>
        <w:top w:val="single" w:sz="4" w:space="0" w:color="4B1919" w:themeColor="accent1"/>
        <w:bottom w:val="single" w:sz="4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ListTable6ColourfulAccent21">
    <w:name w:val="List Table 6 Colourful – Accent 21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Borders>
        <w:top w:val="single" w:sz="4" w:space="0" w:color="FFD966" w:themeColor="accent2"/>
        <w:bottom w:val="single" w:sz="4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ListTable6ColourfulAccent31">
    <w:name w:val="List Table 6 Colourful – Accent 31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Borders>
        <w:top w:val="single" w:sz="4" w:space="0" w:color="85CDC1" w:themeColor="accent3"/>
        <w:bottom w:val="single" w:sz="4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ListTable6ColourfulAccent41">
    <w:name w:val="List Table 6 Colourful – Accent 41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Borders>
        <w:top w:val="single" w:sz="4" w:space="0" w:color="3B3838" w:themeColor="accent4"/>
        <w:bottom w:val="single" w:sz="4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ListTable6ColourfulAccent51">
    <w:name w:val="List Table 6 Colourful – Accent 51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/>
        <w:bottom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urfulAccent61">
    <w:name w:val="List Table 6 Colourful – Accent 61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/>
        <w:bottom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urful1">
    <w:name w:val="List Table 7 Colou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21">
    <w:name w:val="List Table 7 Colourful – Accent 21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31">
    <w:name w:val="List Table 7 Colourful – Accent 31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41">
    <w:name w:val="List Table 7 Colourful – Accent 41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51">
    <w:name w:val="List Table 7 Colourful – Accent 51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61">
    <w:name w:val="List Table 7 Colourful – Accent 61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1919" w:themeColor="accent1"/>
        <w:bottom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D966" w:themeColor="accent2"/>
        <w:bottom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CDC1" w:themeColor="accent3"/>
        <w:bottom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B3838" w:themeColor="accent4"/>
        <w:bottom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1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ly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16c05727-aa75-4e4a-9b5f-8a80a1165891"/>
    <ds:schemaRef ds:uri="http://www.w3.org/XML/1998/namespace"/>
    <ds:schemaRef ds:uri="71af3243-3dd4-4a8d-8c0d-dd76da1f02a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33E2D-D2A7-4FDF-99A2-B45AB53B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2020-04-01T11:38:00Z</dcterms:created>
  <dcterms:modified xsi:type="dcterms:W3CDTF">2020-04-01T11:55:00Z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