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3968" w14:textId="0249C1E6" w:rsidR="00D812E7" w:rsidRPr="00D812E7" w:rsidRDefault="00E14206" w:rsidP="00E14206">
      <w:pPr>
        <w:pStyle w:val="PosterTitle"/>
      </w:pPr>
      <w:r w:rsidRPr="00D812E7">
        <w:t xml:space="preserve">Triple A screening </w:t>
      </w:r>
    </w:p>
    <w:p w14:paraId="4DFE7745" w14:textId="57351D3F" w:rsidR="003E337D" w:rsidRPr="00D812E7" w:rsidRDefault="00E14206" w:rsidP="00E14206">
      <w:pPr>
        <w:pStyle w:val="PosterTitle"/>
      </w:pPr>
      <w:r w:rsidRPr="00D812E7">
        <w:t>for men with learning</w:t>
      </w:r>
      <w:r w:rsidR="00D812E7" w:rsidRPr="00D812E7">
        <w:t xml:space="preserve">  </w:t>
      </w:r>
      <w:r w:rsidRPr="00D812E7">
        <w:t xml:space="preserve"> </w:t>
      </w:r>
      <w:r w:rsidR="00D812E7" w:rsidRPr="00D812E7">
        <w:t>d</w:t>
      </w:r>
      <w:r w:rsidRPr="00D812E7">
        <w:t xml:space="preserve">isabilities </w:t>
      </w:r>
    </w:p>
    <w:p w14:paraId="363282C2" w14:textId="3471815F" w:rsidR="003E337D" w:rsidRPr="00DB00F3" w:rsidRDefault="00DB00F3" w:rsidP="00DB00F3">
      <w:pPr>
        <w:pStyle w:val="PosterSubtitle"/>
      </w:pPr>
      <w:r w:rsidRPr="00DB00F3">
        <w:t>M</w:t>
      </w:r>
      <w:r w:rsidR="000F14D2" w:rsidRPr="00DB00F3">
        <w:t xml:space="preserve">en </w:t>
      </w:r>
      <w:r w:rsidRPr="00DB00F3">
        <w:t xml:space="preserve">aged </w:t>
      </w:r>
      <w:r w:rsidR="000F14D2" w:rsidRPr="00DB00F3">
        <w:t>65</w:t>
      </w:r>
      <w:r w:rsidRPr="00DB00F3">
        <w:t xml:space="preserve"> and over</w:t>
      </w:r>
      <w:r w:rsidR="000F14D2" w:rsidRPr="00DB00F3">
        <w:t xml:space="preserve"> should have Triple A screening</w:t>
      </w:r>
      <w:r w:rsidR="002E497A">
        <w:t>.</w:t>
      </w:r>
      <w:r w:rsidR="000F14D2" w:rsidRPr="00DB00F3">
        <w:t xml:space="preserve"> </w:t>
      </w:r>
    </w:p>
    <w:p w14:paraId="0911B6B0" w14:textId="00110190" w:rsidR="003E337D" w:rsidRPr="003E337D" w:rsidRDefault="000F14D2" w:rsidP="00DB00F3">
      <w:pPr>
        <w:pStyle w:val="PosterSubtitle"/>
      </w:pPr>
      <w:r>
        <w:t xml:space="preserve">This is a </w:t>
      </w:r>
      <w:r w:rsidR="0098469E">
        <w:t>one-off</w:t>
      </w:r>
      <w:r>
        <w:t xml:space="preserve"> ultrasound</w:t>
      </w:r>
      <w:r w:rsidR="008C53FA">
        <w:t xml:space="preserve"> examination. </w:t>
      </w:r>
    </w:p>
    <w:p w14:paraId="079A24FB" w14:textId="5BB13464" w:rsidR="003E337D" w:rsidRDefault="003E337D" w:rsidP="00DB00F3">
      <w:pPr>
        <w:pStyle w:val="PosterSpaceParagraph"/>
      </w:pPr>
    </w:p>
    <w:p w14:paraId="12CDF141" w14:textId="17183421" w:rsidR="003E337D" w:rsidRDefault="00D812E7" w:rsidP="00F6197E">
      <w:pPr>
        <w:pStyle w:val="PosterBodyCopy"/>
        <w:ind w:right="-7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26F431" wp14:editId="39664424">
            <wp:simplePos x="0" y="0"/>
            <wp:positionH relativeFrom="margin">
              <wp:posOffset>4561840</wp:posOffset>
            </wp:positionH>
            <wp:positionV relativeFrom="paragraph">
              <wp:posOffset>67945</wp:posOffset>
            </wp:positionV>
            <wp:extent cx="2148840" cy="2865120"/>
            <wp:effectExtent l="0" t="0" r="3810" b="0"/>
            <wp:wrapSquare wrapText="bothSides"/>
            <wp:docPr id="1330653542" name="Picture 1" descr="A sign on a fence next to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11267" name="Picture 1" descr="A sign on a fence next to a build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408B6" w14:textId="419CFAC6" w:rsidR="00701A0D" w:rsidRDefault="00581E9D" w:rsidP="00581E9D">
      <w:pPr>
        <w:pStyle w:val="ListBullet"/>
        <w:numPr>
          <w:ilvl w:val="0"/>
          <w:numId w:val="0"/>
        </w:numPr>
        <w:ind w:right="-7"/>
        <w:rPr>
          <w:b/>
          <w:bCs/>
          <w:sz w:val="44"/>
          <w:szCs w:val="44"/>
        </w:rPr>
      </w:pPr>
      <w:r w:rsidRPr="00BB2A17">
        <w:rPr>
          <w:b/>
          <w:bCs/>
          <w:sz w:val="44"/>
          <w:szCs w:val="44"/>
        </w:rPr>
        <w:t xml:space="preserve">Waddiloves </w:t>
      </w:r>
      <w:r w:rsidR="00D812E7">
        <w:rPr>
          <w:b/>
          <w:bCs/>
          <w:sz w:val="44"/>
          <w:szCs w:val="44"/>
        </w:rPr>
        <w:t>has</w:t>
      </w:r>
      <w:r w:rsidRPr="00BB2A17">
        <w:rPr>
          <w:b/>
          <w:bCs/>
          <w:sz w:val="44"/>
          <w:szCs w:val="44"/>
        </w:rPr>
        <w:t xml:space="preserve"> a Triple A screening clinic </w:t>
      </w:r>
      <w:r w:rsidR="00701A0D">
        <w:rPr>
          <w:b/>
          <w:bCs/>
          <w:sz w:val="44"/>
          <w:szCs w:val="44"/>
        </w:rPr>
        <w:t xml:space="preserve">for men with learning disabilities who </w:t>
      </w:r>
      <w:r w:rsidR="00BB2A17" w:rsidRPr="00BB2A17">
        <w:rPr>
          <w:b/>
          <w:bCs/>
          <w:sz w:val="44"/>
          <w:szCs w:val="44"/>
        </w:rPr>
        <w:t xml:space="preserve">have not attended Triple A screening </w:t>
      </w:r>
      <w:r w:rsidR="00D812E7">
        <w:rPr>
          <w:b/>
          <w:bCs/>
          <w:sz w:val="44"/>
          <w:szCs w:val="44"/>
        </w:rPr>
        <w:t>before</w:t>
      </w:r>
      <w:r w:rsidR="00701A0D">
        <w:rPr>
          <w:b/>
          <w:bCs/>
          <w:sz w:val="44"/>
          <w:szCs w:val="44"/>
        </w:rPr>
        <w:t xml:space="preserve">. </w:t>
      </w:r>
    </w:p>
    <w:p w14:paraId="6E8A3A3C" w14:textId="77777777" w:rsidR="00701A0D" w:rsidRDefault="00701A0D" w:rsidP="00581E9D">
      <w:pPr>
        <w:pStyle w:val="ListBullet"/>
        <w:numPr>
          <w:ilvl w:val="0"/>
          <w:numId w:val="0"/>
        </w:numPr>
        <w:ind w:right="-7"/>
        <w:rPr>
          <w:b/>
          <w:bCs/>
          <w:sz w:val="44"/>
          <w:szCs w:val="44"/>
        </w:rPr>
      </w:pPr>
    </w:p>
    <w:p w14:paraId="5EBECF3F" w14:textId="5D1ACF62" w:rsidR="00701A0D" w:rsidRDefault="00D812E7" w:rsidP="00581E9D">
      <w:pPr>
        <w:pStyle w:val="ListBullet"/>
        <w:numPr>
          <w:ilvl w:val="0"/>
          <w:numId w:val="0"/>
        </w:numPr>
        <w:ind w:right="-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It is </w:t>
      </w:r>
      <w:r w:rsidR="00581E9D" w:rsidRPr="00BB2A17">
        <w:rPr>
          <w:b/>
          <w:bCs/>
          <w:sz w:val="44"/>
          <w:szCs w:val="44"/>
        </w:rPr>
        <w:t>Wednesday 19</w:t>
      </w:r>
      <w:r w:rsidR="00581E9D" w:rsidRPr="00BB2A17">
        <w:rPr>
          <w:b/>
          <w:bCs/>
          <w:sz w:val="44"/>
          <w:szCs w:val="44"/>
          <w:vertAlign w:val="superscript"/>
        </w:rPr>
        <w:t>th</w:t>
      </w:r>
      <w:r w:rsidR="00581E9D" w:rsidRPr="00BB2A17">
        <w:rPr>
          <w:b/>
          <w:bCs/>
          <w:sz w:val="44"/>
          <w:szCs w:val="44"/>
        </w:rPr>
        <w:t xml:space="preserve"> March 2025 </w:t>
      </w:r>
      <w:r>
        <w:rPr>
          <w:b/>
          <w:bCs/>
          <w:sz w:val="44"/>
          <w:szCs w:val="44"/>
        </w:rPr>
        <w:t>between</w:t>
      </w:r>
      <w:r w:rsidR="00F21E7F">
        <w:rPr>
          <w:b/>
          <w:bCs/>
          <w:sz w:val="44"/>
          <w:szCs w:val="44"/>
        </w:rPr>
        <w:t xml:space="preserve"> </w:t>
      </w:r>
      <w:r w:rsidR="00581E9D" w:rsidRPr="00BB2A17">
        <w:rPr>
          <w:b/>
          <w:bCs/>
          <w:sz w:val="44"/>
          <w:szCs w:val="44"/>
        </w:rPr>
        <w:t>1 – 3 pm</w:t>
      </w:r>
      <w:r w:rsidR="00701A0D">
        <w:rPr>
          <w:b/>
          <w:bCs/>
          <w:sz w:val="44"/>
          <w:szCs w:val="44"/>
        </w:rPr>
        <w:t xml:space="preserve">. </w:t>
      </w:r>
    </w:p>
    <w:p w14:paraId="77D5183A" w14:textId="77777777" w:rsidR="00701A0D" w:rsidRDefault="00701A0D" w:rsidP="00581E9D">
      <w:pPr>
        <w:pStyle w:val="ListBullet"/>
        <w:numPr>
          <w:ilvl w:val="0"/>
          <w:numId w:val="0"/>
        </w:numPr>
        <w:ind w:right="-7"/>
        <w:rPr>
          <w:b/>
          <w:bCs/>
          <w:sz w:val="44"/>
          <w:szCs w:val="44"/>
        </w:rPr>
      </w:pPr>
    </w:p>
    <w:p w14:paraId="04B8FB16" w14:textId="3BA7C4CB" w:rsidR="003B01F4" w:rsidRDefault="00701A0D" w:rsidP="00581E9D">
      <w:pPr>
        <w:pStyle w:val="ListBullet"/>
        <w:numPr>
          <w:ilvl w:val="0"/>
          <w:numId w:val="0"/>
        </w:numPr>
        <w:ind w:right="-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Please </w:t>
      </w:r>
      <w:r w:rsidR="00D812E7">
        <w:rPr>
          <w:b/>
          <w:bCs/>
          <w:sz w:val="44"/>
          <w:szCs w:val="44"/>
        </w:rPr>
        <w:t>email</w:t>
      </w:r>
      <w:r>
        <w:rPr>
          <w:b/>
          <w:bCs/>
          <w:sz w:val="44"/>
          <w:szCs w:val="44"/>
        </w:rPr>
        <w:t xml:space="preserve"> </w:t>
      </w:r>
      <w:hyperlink r:id="rId11" w:history="1">
        <w:r w:rsidR="003B01F4" w:rsidRPr="00845DD2">
          <w:rPr>
            <w:rStyle w:val="Hyperlink"/>
            <w:b/>
            <w:bCs/>
            <w:sz w:val="44"/>
            <w:szCs w:val="44"/>
          </w:rPr>
          <w:t>waddilovesclinic@bdct.nhs.uk</w:t>
        </w:r>
      </w:hyperlink>
    </w:p>
    <w:p w14:paraId="5CFB1EE6" w14:textId="77777777" w:rsidR="00F21E7F" w:rsidRDefault="003B01F4" w:rsidP="00581E9D">
      <w:pPr>
        <w:pStyle w:val="ListBullet"/>
        <w:numPr>
          <w:ilvl w:val="0"/>
          <w:numId w:val="0"/>
        </w:numPr>
        <w:ind w:right="-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with the person’s NHS number if </w:t>
      </w:r>
      <w:r w:rsidR="00F21E7F">
        <w:rPr>
          <w:b/>
          <w:bCs/>
          <w:sz w:val="44"/>
          <w:szCs w:val="44"/>
        </w:rPr>
        <w:t xml:space="preserve">you or someone you support wants to attend. </w:t>
      </w:r>
    </w:p>
    <w:p w14:paraId="48EAF7A4" w14:textId="77777777" w:rsidR="00F21E7F" w:rsidRDefault="00F21E7F" w:rsidP="00581E9D">
      <w:pPr>
        <w:pStyle w:val="ListBullet"/>
        <w:numPr>
          <w:ilvl w:val="0"/>
          <w:numId w:val="0"/>
        </w:numPr>
        <w:ind w:right="-7"/>
        <w:rPr>
          <w:b/>
          <w:bCs/>
          <w:sz w:val="44"/>
          <w:szCs w:val="44"/>
        </w:rPr>
      </w:pPr>
    </w:p>
    <w:p w14:paraId="06A578F7" w14:textId="1903968A" w:rsidR="003E337D" w:rsidRPr="00F21E7F" w:rsidRDefault="00F21E7F" w:rsidP="00F21E7F">
      <w:pPr>
        <w:pStyle w:val="ListBullet"/>
        <w:numPr>
          <w:ilvl w:val="0"/>
          <w:numId w:val="0"/>
        </w:numPr>
        <w:ind w:right="-7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More information is available at </w:t>
      </w:r>
      <w:r w:rsidR="00D812E7" w:rsidRPr="00D812E7">
        <w:rPr>
          <w:rStyle w:val="Hyperlink"/>
          <w:sz w:val="44"/>
          <w:szCs w:val="44"/>
        </w:rPr>
        <w:t>www.gov.uk/government/publications/abdominal-aortic-aneurysm-screening-easy-guide</w:t>
      </w:r>
    </w:p>
    <w:p w14:paraId="22D5174A" w14:textId="3E4D5FF0" w:rsidR="00E7591D" w:rsidRDefault="001E785C" w:rsidP="003E337D">
      <w:pPr>
        <w:pStyle w:val="PosterBodyCopy"/>
      </w:pPr>
      <w:r w:rsidRPr="00866B8E">
        <w:rPr>
          <w:noProof/>
          <w:vertAlign w:val="subscript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E82D43B" wp14:editId="6D65B2F1">
            <wp:simplePos x="0" y="0"/>
            <wp:positionH relativeFrom="column">
              <wp:posOffset>8255</wp:posOffset>
            </wp:positionH>
            <wp:positionV relativeFrom="paragraph">
              <wp:posOffset>1392555</wp:posOffset>
            </wp:positionV>
            <wp:extent cx="3411855" cy="224853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ryarea_A4_v3.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37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5FFA13" wp14:editId="1F91EFFE">
            <wp:simplePos x="0" y="0"/>
            <wp:positionH relativeFrom="column">
              <wp:posOffset>3424555</wp:posOffset>
            </wp:positionH>
            <wp:positionV relativeFrom="paragraph">
              <wp:posOffset>691515</wp:posOffset>
            </wp:positionV>
            <wp:extent cx="3411855" cy="225234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ryarea_A4_v3.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591D" w:rsidSect="00F6197E">
      <w:headerReference w:type="default" r:id="rId14"/>
      <w:footerReference w:type="default" r:id="rId15"/>
      <w:pgSz w:w="11900" w:h="16840"/>
      <w:pgMar w:top="2268" w:right="567" w:bottom="567" w:left="567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23F2" w14:textId="77777777" w:rsidR="00B13316" w:rsidRDefault="00B13316" w:rsidP="00673B60">
      <w:r>
        <w:separator/>
      </w:r>
    </w:p>
  </w:endnote>
  <w:endnote w:type="continuationSeparator" w:id="0">
    <w:p w14:paraId="32F09F7A" w14:textId="77777777" w:rsidR="00B13316" w:rsidRDefault="00B13316" w:rsidP="0067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altName w:val="Segoe UI Semilight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65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4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34"/>
      <w:gridCol w:w="202"/>
      <w:gridCol w:w="8430"/>
    </w:tblGrid>
    <w:tr w:rsidR="00246175" w:rsidRPr="00246175" w14:paraId="642CF0D4" w14:textId="77777777" w:rsidTr="00F81FA3">
      <w:trPr>
        <w:trHeight w:val="426"/>
      </w:trPr>
      <w:tc>
        <w:tcPr>
          <w:tcW w:w="991" w:type="pct"/>
        </w:tcPr>
        <w:p w14:paraId="7D4BB67D" w14:textId="65088845" w:rsidR="00246175" w:rsidRPr="00246175" w:rsidRDefault="003B296B" w:rsidP="00246175">
          <w:pPr>
            <w:pStyle w:val="PosterFoo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6BE217CE" wp14:editId="1360A3D9">
                <wp:simplePos x="0" y="0"/>
                <wp:positionH relativeFrom="column">
                  <wp:posOffset>-465455</wp:posOffset>
                </wp:positionH>
                <wp:positionV relativeFrom="paragraph">
                  <wp:posOffset>83820</wp:posOffset>
                </wp:positionV>
                <wp:extent cx="7176770" cy="342900"/>
                <wp:effectExtent l="0" t="0" r="0" b="0"/>
                <wp:wrapNone/>
                <wp:docPr id="5" name="Picture 5" descr="C:\Users\ejackson\AppData\Local\Microsoft\Windows\INetCache\Content.Outlook\07JBKHL3\Archive (2)\165258 NHS BETTER LIVES 2019 PORTRAIT wor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ejackson\AppData\Local\Microsoft\Windows\INetCache\Content.Outlook\07JBKHL3\Archive (2)\165258 NHS BETTER LIVES 2019 PORTRAIT wor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67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" w:type="pct"/>
        </w:tcPr>
        <w:p w14:paraId="5CA4DFE8" w14:textId="77777777" w:rsidR="00246175" w:rsidRPr="00246175" w:rsidRDefault="00246175" w:rsidP="00246175">
          <w:pPr>
            <w:rPr>
              <w:rFonts w:ascii="Frutiger LT Std 65" w:hAnsi="Frutiger LT Std 65"/>
              <w:b/>
              <w:bCs/>
            </w:rPr>
          </w:pPr>
        </w:p>
      </w:tc>
      <w:tc>
        <w:tcPr>
          <w:tcW w:w="3915" w:type="pct"/>
        </w:tcPr>
        <w:p w14:paraId="3C2EA2EB" w14:textId="12E7E352" w:rsidR="00246175" w:rsidRPr="00246175" w:rsidRDefault="00246175" w:rsidP="00CE235E">
          <w:pPr>
            <w:pStyle w:val="ImportantInformation"/>
          </w:pPr>
        </w:p>
      </w:tc>
    </w:tr>
  </w:tbl>
  <w:p w14:paraId="475A7C91" w14:textId="45768364" w:rsidR="00673B60" w:rsidRPr="00246175" w:rsidRDefault="00F81FA3" w:rsidP="00F81FA3">
    <w:pPr>
      <w:tabs>
        <w:tab w:val="left" w:pos="4040"/>
      </w:tabs>
      <w:rPr>
        <w:rFonts w:ascii="Frutiger LT Std 65" w:hAnsi="Frutiger LT Std 65"/>
        <w:b/>
        <w:bCs/>
      </w:rPr>
    </w:pPr>
    <w:r>
      <w:rPr>
        <w:rFonts w:ascii="Frutiger LT Std 65" w:hAnsi="Frutiger LT Std 65"/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99FD" w14:textId="77777777" w:rsidR="00B13316" w:rsidRDefault="00B13316" w:rsidP="00673B60">
      <w:r>
        <w:separator/>
      </w:r>
    </w:p>
  </w:footnote>
  <w:footnote w:type="continuationSeparator" w:id="0">
    <w:p w14:paraId="77112EEB" w14:textId="77777777" w:rsidR="00B13316" w:rsidRDefault="00B13316" w:rsidP="0067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0F91" w14:textId="7DE7C9EF" w:rsidR="00673B60" w:rsidRDefault="00F81FA3"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6E6E060" wp14:editId="45BC7680">
          <wp:simplePos x="0" y="0"/>
          <wp:positionH relativeFrom="column">
            <wp:posOffset>2827655</wp:posOffset>
          </wp:positionH>
          <wp:positionV relativeFrom="paragraph">
            <wp:posOffset>0</wp:posOffset>
          </wp:positionV>
          <wp:extent cx="4371577" cy="1962293"/>
          <wp:effectExtent l="0" t="0" r="0" b="0"/>
          <wp:wrapNone/>
          <wp:docPr id="2" name="Picture 2" descr="P:\Brand Guidelines\NEW brand guidelines 2016\Current BDCFT brand logo in colou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Brand Guidelines\NEW brand guidelines 2016\Current BDCFT brand logo in colour 20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530" cy="196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EA7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7051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B9E8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1FE7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58C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6EE3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0EE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40682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C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D6B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430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CE0CD9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Frutiger LT Std 45 Light" w:hAnsi="Frutiger LT Std 45 Light" w:hint="default"/>
        <w:b w:val="0"/>
        <w:bCs w:val="0"/>
        <w:i w:val="0"/>
        <w:iCs w:val="0"/>
        <w:color w:val="808080" w:themeColor="background1" w:themeShade="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8547599">
    <w:abstractNumId w:val="0"/>
  </w:num>
  <w:num w:numId="2" w16cid:durableId="2074690228">
    <w:abstractNumId w:val="1"/>
  </w:num>
  <w:num w:numId="3" w16cid:durableId="1340815950">
    <w:abstractNumId w:val="2"/>
  </w:num>
  <w:num w:numId="4" w16cid:durableId="201284339">
    <w:abstractNumId w:val="3"/>
  </w:num>
  <w:num w:numId="5" w16cid:durableId="1125736495">
    <w:abstractNumId w:val="4"/>
  </w:num>
  <w:num w:numId="6" w16cid:durableId="1065031949">
    <w:abstractNumId w:val="9"/>
  </w:num>
  <w:num w:numId="7" w16cid:durableId="1981769597">
    <w:abstractNumId w:val="5"/>
  </w:num>
  <w:num w:numId="8" w16cid:durableId="1232232639">
    <w:abstractNumId w:val="6"/>
  </w:num>
  <w:num w:numId="9" w16cid:durableId="1713193680">
    <w:abstractNumId w:val="7"/>
  </w:num>
  <w:num w:numId="10" w16cid:durableId="395511941">
    <w:abstractNumId w:val="8"/>
  </w:num>
  <w:num w:numId="11" w16cid:durableId="893586711">
    <w:abstractNumId w:val="10"/>
  </w:num>
  <w:num w:numId="12" w16cid:durableId="1675499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60"/>
    <w:rsid w:val="0004453D"/>
    <w:rsid w:val="00056360"/>
    <w:rsid w:val="000F14D2"/>
    <w:rsid w:val="000F57BB"/>
    <w:rsid w:val="00125ECB"/>
    <w:rsid w:val="0012715E"/>
    <w:rsid w:val="001E785C"/>
    <w:rsid w:val="00246175"/>
    <w:rsid w:val="00286894"/>
    <w:rsid w:val="002A130B"/>
    <w:rsid w:val="002E497A"/>
    <w:rsid w:val="003B01F4"/>
    <w:rsid w:val="003B296B"/>
    <w:rsid w:val="003E337D"/>
    <w:rsid w:val="004042D7"/>
    <w:rsid w:val="00424BDE"/>
    <w:rsid w:val="004E2085"/>
    <w:rsid w:val="00517B6A"/>
    <w:rsid w:val="00571758"/>
    <w:rsid w:val="00581E9D"/>
    <w:rsid w:val="00583EDB"/>
    <w:rsid w:val="005967D1"/>
    <w:rsid w:val="005B2270"/>
    <w:rsid w:val="005E2FDD"/>
    <w:rsid w:val="005F5E98"/>
    <w:rsid w:val="00673B60"/>
    <w:rsid w:val="00687C69"/>
    <w:rsid w:val="00696439"/>
    <w:rsid w:val="006B29A6"/>
    <w:rsid w:val="00701A0D"/>
    <w:rsid w:val="00776687"/>
    <w:rsid w:val="00866B8E"/>
    <w:rsid w:val="008759C7"/>
    <w:rsid w:val="008C53FA"/>
    <w:rsid w:val="00940F26"/>
    <w:rsid w:val="00965138"/>
    <w:rsid w:val="0098469E"/>
    <w:rsid w:val="00A95444"/>
    <w:rsid w:val="00B13316"/>
    <w:rsid w:val="00B9397B"/>
    <w:rsid w:val="00BB2A17"/>
    <w:rsid w:val="00BC6ADF"/>
    <w:rsid w:val="00C763FF"/>
    <w:rsid w:val="00CE235E"/>
    <w:rsid w:val="00D25F04"/>
    <w:rsid w:val="00D812E7"/>
    <w:rsid w:val="00DB00F3"/>
    <w:rsid w:val="00DE0FBF"/>
    <w:rsid w:val="00DE680F"/>
    <w:rsid w:val="00E14206"/>
    <w:rsid w:val="00E654B0"/>
    <w:rsid w:val="00E7591D"/>
    <w:rsid w:val="00F21E7F"/>
    <w:rsid w:val="00F6197E"/>
    <w:rsid w:val="00F8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36FB6"/>
  <w15:docId w15:val="{49A3981B-84A0-4262-8612-E290D980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Footer">
    <w:name w:val="Poster Footer"/>
    <w:basedOn w:val="Normal"/>
    <w:qFormat/>
    <w:rsid w:val="005F5E98"/>
    <w:rPr>
      <w:rFonts w:ascii="Arial" w:hAnsi="Arial"/>
      <w:b/>
      <w:bCs/>
      <w:color w:val="006BA8"/>
    </w:rPr>
  </w:style>
  <w:style w:type="paragraph" w:customStyle="1" w:styleId="ImportantInformation">
    <w:name w:val="Important Information"/>
    <w:basedOn w:val="Normal"/>
    <w:qFormat/>
    <w:rsid w:val="005F5E98"/>
    <w:pPr>
      <w:jc w:val="right"/>
    </w:pPr>
    <w:rPr>
      <w:rFonts w:ascii="Arial" w:hAnsi="Arial"/>
      <w:color w:val="808080" w:themeColor="background1" w:themeShade="80"/>
    </w:rPr>
  </w:style>
  <w:style w:type="paragraph" w:customStyle="1" w:styleId="PosterTitle">
    <w:name w:val="Poster Title"/>
    <w:basedOn w:val="Normal"/>
    <w:autoRedefine/>
    <w:qFormat/>
    <w:rsid w:val="00E14206"/>
    <w:pPr>
      <w:ind w:right="2814"/>
    </w:pPr>
    <w:rPr>
      <w:rFonts w:ascii="Arial" w:hAnsi="Arial"/>
      <w:b/>
      <w:bCs/>
      <w:color w:val="006BA8"/>
      <w:sz w:val="72"/>
      <w:szCs w:val="72"/>
      <w:lang w:val="en-GB"/>
    </w:rPr>
  </w:style>
  <w:style w:type="paragraph" w:customStyle="1" w:styleId="PosterSubtitle">
    <w:name w:val="Poster Subtitle"/>
    <w:basedOn w:val="Normal"/>
    <w:autoRedefine/>
    <w:qFormat/>
    <w:rsid w:val="00DB00F3"/>
    <w:pPr>
      <w:spacing w:before="120" w:after="120"/>
      <w:ind w:right="-7"/>
    </w:pPr>
    <w:rPr>
      <w:rFonts w:ascii="Arial" w:hAnsi="Arial"/>
      <w:color w:val="7F7F7F" w:themeColor="text1" w:themeTint="80"/>
      <w:sz w:val="44"/>
      <w:szCs w:val="44"/>
      <w:lang w:val="en-GB"/>
    </w:rPr>
  </w:style>
  <w:style w:type="paragraph" w:customStyle="1" w:styleId="PosterSpaceParagraph">
    <w:name w:val="Poster Space Paragraph"/>
    <w:basedOn w:val="PosterSubtitle"/>
    <w:qFormat/>
    <w:rsid w:val="002A130B"/>
    <w:pPr>
      <w:jc w:val="right"/>
    </w:pPr>
    <w:rPr>
      <w:sz w:val="10"/>
    </w:rPr>
  </w:style>
  <w:style w:type="paragraph" w:customStyle="1" w:styleId="PosterIntroCopy">
    <w:name w:val="Poster Intro Copy"/>
    <w:basedOn w:val="Normal"/>
    <w:qFormat/>
    <w:rsid w:val="005F5E98"/>
    <w:pPr>
      <w:ind w:right="2814"/>
    </w:pPr>
    <w:rPr>
      <w:rFonts w:ascii="Arial" w:hAnsi="Arial"/>
      <w:color w:val="595959" w:themeColor="text1" w:themeTint="A6"/>
      <w:lang w:val="en-GB"/>
    </w:rPr>
  </w:style>
  <w:style w:type="paragraph" w:customStyle="1" w:styleId="PosterBodyCopy">
    <w:name w:val="Poster Body Copy"/>
    <w:basedOn w:val="Normal"/>
    <w:qFormat/>
    <w:rsid w:val="005F5E98"/>
    <w:pPr>
      <w:ind w:right="2814"/>
    </w:pPr>
    <w:rPr>
      <w:rFonts w:ascii="Arial" w:hAnsi="Arial"/>
      <w:color w:val="808080" w:themeColor="background1" w:themeShade="80"/>
      <w:lang w:val="en-GB"/>
    </w:rPr>
  </w:style>
  <w:style w:type="paragraph" w:styleId="Revision">
    <w:name w:val="Revision"/>
    <w:hidden/>
    <w:uiPriority w:val="99"/>
    <w:semiHidden/>
    <w:rsid w:val="00E7591D"/>
  </w:style>
  <w:style w:type="paragraph" w:styleId="Header">
    <w:name w:val="header"/>
    <w:basedOn w:val="Normal"/>
    <w:link w:val="HeaderChar"/>
    <w:uiPriority w:val="99"/>
    <w:unhideWhenUsed/>
    <w:rsid w:val="00CE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35E"/>
  </w:style>
  <w:style w:type="paragraph" w:styleId="Footer">
    <w:name w:val="footer"/>
    <w:basedOn w:val="Normal"/>
    <w:link w:val="FooterChar"/>
    <w:uiPriority w:val="99"/>
    <w:unhideWhenUsed/>
    <w:rsid w:val="00CE2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35E"/>
  </w:style>
  <w:style w:type="numbering" w:customStyle="1" w:styleId="Style1">
    <w:name w:val="Style1"/>
    <w:basedOn w:val="NoList"/>
    <w:uiPriority w:val="99"/>
    <w:rsid w:val="003E337D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3E337D"/>
    <w:pPr>
      <w:ind w:left="720"/>
      <w:contextualSpacing/>
    </w:pPr>
  </w:style>
  <w:style w:type="paragraph" w:styleId="ListBullet">
    <w:name w:val="List Bullet"/>
    <w:aliases w:val="Poster List Bullet"/>
    <w:basedOn w:val="Normal"/>
    <w:uiPriority w:val="99"/>
    <w:unhideWhenUsed/>
    <w:rsid w:val="005F5E98"/>
    <w:pPr>
      <w:numPr>
        <w:numId w:val="11"/>
      </w:numPr>
      <w:spacing w:before="120" w:after="120"/>
      <w:contextualSpacing/>
    </w:pPr>
    <w:rPr>
      <w:rFonts w:ascii="Arial" w:hAnsi="Arial"/>
      <w:color w:val="808080" w:themeColor="background1" w:themeShade="80"/>
    </w:rPr>
  </w:style>
  <w:style w:type="paragraph" w:customStyle="1" w:styleId="Style2">
    <w:name w:val="Style2"/>
    <w:basedOn w:val="PosterBodyCopy"/>
    <w:qFormat/>
    <w:rsid w:val="003E337D"/>
    <w:rPr>
      <w:color w:val="006BA7"/>
    </w:rPr>
  </w:style>
  <w:style w:type="paragraph" w:customStyle="1" w:styleId="PosterImportantinformation">
    <w:name w:val="Poster Important information"/>
    <w:basedOn w:val="PosterBodyCopy"/>
    <w:qFormat/>
    <w:rsid w:val="003E337D"/>
    <w:rPr>
      <w:color w:val="006BA7"/>
    </w:rPr>
  </w:style>
  <w:style w:type="paragraph" w:customStyle="1" w:styleId="Posterhighlightedtext">
    <w:name w:val="Poster highlighted text"/>
    <w:basedOn w:val="PosterBodyCopy"/>
    <w:qFormat/>
    <w:rsid w:val="003E337D"/>
    <w:rPr>
      <w:color w:val="006BA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46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ddilovesclinic@bdct.nhs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21CA70224646BD31126750DC34EC" ma:contentTypeVersion="7" ma:contentTypeDescription="Create a new document." ma:contentTypeScope="" ma:versionID="ee88a72b44c5ff1e987278c2d3c94f33">
  <xsd:schema xmlns:xsd="http://www.w3.org/2001/XMLSchema" xmlns:xs="http://www.w3.org/2001/XMLSchema" xmlns:p="http://schemas.microsoft.com/office/2006/metadata/properties" xmlns:ns2="35d8351f-7233-4852-962b-afcbdde74d10" xmlns:ns3="a3280337-95c4-4762-bb22-07ad3e46fabe" targetNamespace="http://schemas.microsoft.com/office/2006/metadata/properties" ma:root="true" ma:fieldsID="e17b821b0043f2a191c7b38cb1ecd2a3" ns2:_="" ns3:_="">
    <xsd:import namespace="35d8351f-7233-4852-962b-afcbdde74d10"/>
    <xsd:import namespace="a3280337-95c4-4762-bb22-07ad3e46f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8351f-7233-4852-962b-afcbdde74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80337-95c4-4762-bb22-07ad3e46f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84904-5C53-49E6-8C56-F1409FEA6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B10BC0-5EB5-47AF-8BCF-B80B13BD4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8351f-7233-4852-962b-afcbdde74d10"/>
    <ds:schemaRef ds:uri="a3280337-95c4-4762-bb22-07ad3e46f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938D4-D90B-4AD4-BB2D-FBD1F1496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&amp; Your Care</vt:lpstr>
    </vt:vector>
  </TitlesOfParts>
  <Company>Bradford District Care Trust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&amp; Your Care</dc:title>
  <dc:creator>W: [Enter website]     E: [Enter email]     P: [Enter phone]</dc:creator>
  <cp:lastModifiedBy>Victoria Donnelly</cp:lastModifiedBy>
  <cp:revision>2</cp:revision>
  <cp:lastPrinted>2016-11-18T15:40:00Z</cp:lastPrinted>
  <dcterms:created xsi:type="dcterms:W3CDTF">2025-01-30T11:14:00Z</dcterms:created>
  <dcterms:modified xsi:type="dcterms:W3CDTF">2025-01-30T11:14:00Z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0x010100643721CA70224646BD31126750DC34EC</vt:lpwstr>
  </property>
  <property fmtid="{D5CDD505-2E9C-101B-9397-08002B2CF9AE}" pid="3" name="_dlc_DocIdItemGuid">
    <vt:lpwstr>25a0d642-b58f-422e-a156-133b0582c700</vt:lpwstr>
  </property>
</Properties>
</file>