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E22E" w14:textId="1F4BC67B" w:rsidR="003811DA" w:rsidRDefault="00287AC2" w:rsidP="00292846">
      <w:pPr>
        <w:jc w:val="center"/>
        <w:rPr>
          <w:sz w:val="48"/>
          <w:szCs w:val="48"/>
        </w:rPr>
      </w:pPr>
      <w:r>
        <w:rPr>
          <w:sz w:val="48"/>
          <w:szCs w:val="48"/>
        </w:rPr>
        <w:br/>
      </w:r>
      <w:r w:rsidR="003811DA">
        <w:rPr>
          <w:sz w:val="48"/>
          <w:szCs w:val="48"/>
        </w:rPr>
        <w:t>Quality Assurance</w:t>
      </w:r>
      <w:r w:rsidR="00012FFA" w:rsidRPr="00012FFA">
        <w:rPr>
          <w:sz w:val="48"/>
          <w:szCs w:val="48"/>
        </w:rPr>
        <w:t xml:space="preserve"> Quality Workshop – Part </w:t>
      </w:r>
      <w:r w:rsidR="00367398">
        <w:rPr>
          <w:sz w:val="48"/>
          <w:szCs w:val="48"/>
        </w:rPr>
        <w:t>5</w:t>
      </w:r>
    </w:p>
    <w:p w14:paraId="15DF70D6" w14:textId="023AFEBF" w:rsidR="00012FFA" w:rsidRPr="00292846" w:rsidRDefault="00367398" w:rsidP="00292846">
      <w:pPr>
        <w:jc w:val="center"/>
        <w:rPr>
          <w:sz w:val="48"/>
          <w:szCs w:val="48"/>
        </w:rPr>
      </w:pPr>
      <w:r>
        <w:rPr>
          <w:sz w:val="40"/>
          <w:szCs w:val="40"/>
        </w:rPr>
        <w:t>‘Winter is coming, but Social Care will carry on…’</w:t>
      </w:r>
      <w:r w:rsidR="00012FFA" w:rsidRPr="00012FFA">
        <w:rPr>
          <w:sz w:val="36"/>
          <w:szCs w:val="36"/>
        </w:rPr>
        <w:br/>
      </w:r>
    </w:p>
    <w:p w14:paraId="6ED7A2BE" w14:textId="471A23FB" w:rsidR="00F5152D" w:rsidRDefault="00012FFA" w:rsidP="00F5152D">
      <w:pPr>
        <w:jc w:val="center"/>
        <w:rPr>
          <w:sz w:val="28"/>
          <w:szCs w:val="28"/>
        </w:rPr>
      </w:pPr>
      <w:r w:rsidRPr="00012FFA">
        <w:rPr>
          <w:sz w:val="28"/>
          <w:szCs w:val="28"/>
        </w:rPr>
        <w:t xml:space="preserve">Wednesday </w:t>
      </w:r>
      <w:r w:rsidR="00367398">
        <w:rPr>
          <w:sz w:val="28"/>
          <w:szCs w:val="28"/>
        </w:rPr>
        <w:t>17</w:t>
      </w:r>
      <w:r w:rsidR="00367398" w:rsidRPr="00367398">
        <w:rPr>
          <w:sz w:val="28"/>
          <w:szCs w:val="28"/>
          <w:vertAlign w:val="superscript"/>
        </w:rPr>
        <w:t>th</w:t>
      </w:r>
      <w:r w:rsidR="00367398">
        <w:rPr>
          <w:sz w:val="28"/>
          <w:szCs w:val="28"/>
        </w:rPr>
        <w:t xml:space="preserve"> Nov </w:t>
      </w:r>
      <w:r w:rsidR="00F5152D">
        <w:rPr>
          <w:sz w:val="28"/>
          <w:szCs w:val="28"/>
        </w:rPr>
        <w:t>(13:30 – 16:00)</w:t>
      </w:r>
    </w:p>
    <w:p w14:paraId="1F6577DC" w14:textId="51BB2A94" w:rsidR="00F5152D" w:rsidRDefault="00F5152D" w:rsidP="00F5152D">
      <w:pPr>
        <w:jc w:val="center"/>
        <w:rPr>
          <w:sz w:val="28"/>
          <w:szCs w:val="28"/>
        </w:rPr>
      </w:pPr>
      <w:r>
        <w:rPr>
          <w:sz w:val="28"/>
          <w:szCs w:val="28"/>
        </w:rPr>
        <w:t xml:space="preserve">Attendance – </w:t>
      </w:r>
      <w:r w:rsidR="00367398">
        <w:rPr>
          <w:sz w:val="28"/>
          <w:szCs w:val="28"/>
        </w:rPr>
        <w:t>55 Providers</w:t>
      </w:r>
    </w:p>
    <w:p w14:paraId="145D43EA" w14:textId="59031ACF" w:rsidR="00C33AD5" w:rsidRDefault="00C33AD5" w:rsidP="00F5152D">
      <w:pPr>
        <w:jc w:val="center"/>
        <w:rPr>
          <w:sz w:val="28"/>
          <w:szCs w:val="28"/>
        </w:rPr>
      </w:pPr>
    </w:p>
    <w:p w14:paraId="672856E1" w14:textId="3112977A" w:rsidR="00C33AD5" w:rsidRPr="00C33AD5" w:rsidRDefault="00C33AD5" w:rsidP="00F5152D">
      <w:pPr>
        <w:jc w:val="center"/>
        <w:rPr>
          <w:b/>
          <w:bCs/>
          <w:sz w:val="28"/>
          <w:szCs w:val="28"/>
        </w:rPr>
      </w:pPr>
      <w:r w:rsidRPr="00C33AD5">
        <w:rPr>
          <w:b/>
          <w:bCs/>
          <w:sz w:val="28"/>
          <w:szCs w:val="28"/>
        </w:rPr>
        <w:t xml:space="preserve">BCA’s AGM was prior to this Workshop, so if you are watching the Zoom Recording, please look at the time on the table below. </w:t>
      </w:r>
    </w:p>
    <w:p w14:paraId="0D76766F" w14:textId="77777777" w:rsidR="00012FFA" w:rsidRPr="00012FFA" w:rsidRDefault="00012FFA" w:rsidP="00012FFA">
      <w:pPr>
        <w:jc w:val="center"/>
        <w:rPr>
          <w:sz w:val="28"/>
          <w:szCs w:val="28"/>
        </w:rPr>
      </w:pPr>
    </w:p>
    <w:tbl>
      <w:tblPr>
        <w:tblStyle w:val="TableGrid"/>
        <w:tblW w:w="15394" w:type="dxa"/>
        <w:jc w:val="center"/>
        <w:tblLook w:val="04A0" w:firstRow="1" w:lastRow="0" w:firstColumn="1" w:lastColumn="0" w:noHBand="0" w:noVBand="1"/>
      </w:tblPr>
      <w:tblGrid>
        <w:gridCol w:w="1555"/>
        <w:gridCol w:w="1701"/>
        <w:gridCol w:w="3260"/>
        <w:gridCol w:w="8878"/>
      </w:tblGrid>
      <w:tr w:rsidR="00012FFA" w14:paraId="73610476" w14:textId="77777777" w:rsidTr="00292846">
        <w:trPr>
          <w:trHeight w:val="76"/>
          <w:jc w:val="center"/>
        </w:trPr>
        <w:tc>
          <w:tcPr>
            <w:tcW w:w="1555" w:type="dxa"/>
            <w:shd w:val="clear" w:color="auto" w:fill="E7E6E6" w:themeFill="background2"/>
          </w:tcPr>
          <w:p w14:paraId="1FD9A9BD" w14:textId="77777777" w:rsidR="00012FFA" w:rsidRPr="00C33AD5" w:rsidRDefault="00012FFA" w:rsidP="00012FFA">
            <w:pPr>
              <w:rPr>
                <w:color w:val="000000" w:themeColor="text1"/>
                <w:sz w:val="28"/>
                <w:szCs w:val="28"/>
              </w:rPr>
            </w:pPr>
            <w:r w:rsidRPr="00C33AD5">
              <w:rPr>
                <w:color w:val="000000" w:themeColor="text1"/>
                <w:sz w:val="28"/>
                <w:szCs w:val="28"/>
              </w:rPr>
              <w:t>Time on Zoom Recording</w:t>
            </w:r>
          </w:p>
        </w:tc>
        <w:tc>
          <w:tcPr>
            <w:tcW w:w="1701" w:type="dxa"/>
            <w:shd w:val="clear" w:color="auto" w:fill="E7E6E6" w:themeFill="background2"/>
          </w:tcPr>
          <w:p w14:paraId="7C518043" w14:textId="77777777" w:rsidR="00012FFA" w:rsidRPr="008F1D77" w:rsidRDefault="00012FFA" w:rsidP="00012FFA">
            <w:pPr>
              <w:jc w:val="center"/>
              <w:rPr>
                <w:sz w:val="28"/>
                <w:szCs w:val="28"/>
              </w:rPr>
            </w:pPr>
            <w:r w:rsidRPr="008F1D77">
              <w:rPr>
                <w:sz w:val="28"/>
                <w:szCs w:val="28"/>
              </w:rPr>
              <w:t>Activity</w:t>
            </w:r>
          </w:p>
        </w:tc>
        <w:tc>
          <w:tcPr>
            <w:tcW w:w="3260" w:type="dxa"/>
            <w:shd w:val="clear" w:color="auto" w:fill="E7E6E6" w:themeFill="background2"/>
          </w:tcPr>
          <w:p w14:paraId="5DB28AEA" w14:textId="77777777" w:rsidR="00012FFA" w:rsidRPr="00292846" w:rsidRDefault="00012FFA" w:rsidP="00012FFA">
            <w:pPr>
              <w:jc w:val="center"/>
              <w:rPr>
                <w:color w:val="000000" w:themeColor="text1"/>
                <w:sz w:val="28"/>
                <w:szCs w:val="28"/>
              </w:rPr>
            </w:pPr>
            <w:r w:rsidRPr="00292846">
              <w:rPr>
                <w:color w:val="000000" w:themeColor="text1"/>
                <w:sz w:val="28"/>
                <w:szCs w:val="28"/>
              </w:rPr>
              <w:t>Lead</w:t>
            </w:r>
          </w:p>
        </w:tc>
        <w:tc>
          <w:tcPr>
            <w:tcW w:w="8878" w:type="dxa"/>
            <w:shd w:val="clear" w:color="auto" w:fill="E7E6E6" w:themeFill="background2"/>
          </w:tcPr>
          <w:p w14:paraId="25882786" w14:textId="77777777" w:rsidR="00012FFA" w:rsidRPr="0097756A" w:rsidRDefault="00012FFA" w:rsidP="00012FFA">
            <w:pPr>
              <w:rPr>
                <w:color w:val="000000" w:themeColor="text1"/>
                <w:sz w:val="28"/>
                <w:szCs w:val="28"/>
              </w:rPr>
            </w:pPr>
            <w:r w:rsidRPr="0097756A">
              <w:rPr>
                <w:color w:val="000000" w:themeColor="text1"/>
                <w:sz w:val="28"/>
                <w:szCs w:val="28"/>
              </w:rPr>
              <w:t>Notes</w:t>
            </w:r>
          </w:p>
        </w:tc>
      </w:tr>
      <w:tr w:rsidR="006149C6" w:rsidRPr="006149C6" w14:paraId="59AA38D5" w14:textId="77777777" w:rsidTr="00012FFA">
        <w:trPr>
          <w:jc w:val="center"/>
        </w:trPr>
        <w:tc>
          <w:tcPr>
            <w:tcW w:w="1555" w:type="dxa"/>
          </w:tcPr>
          <w:p w14:paraId="6BF51954" w14:textId="1F79803F" w:rsidR="00012FFA" w:rsidRPr="00694E7A" w:rsidRDefault="00367398" w:rsidP="00012FFA">
            <w:pPr>
              <w:rPr>
                <w:color w:val="000000" w:themeColor="text1"/>
                <w:sz w:val="22"/>
                <w:szCs w:val="22"/>
              </w:rPr>
            </w:pPr>
            <w:r w:rsidRPr="00694E7A">
              <w:rPr>
                <w:color w:val="000000" w:themeColor="text1"/>
                <w:sz w:val="22"/>
                <w:szCs w:val="22"/>
              </w:rPr>
              <w:t xml:space="preserve">1:01:00 </w:t>
            </w:r>
            <w:r w:rsidR="00C33AD5" w:rsidRPr="00694E7A">
              <w:rPr>
                <w:color w:val="000000" w:themeColor="text1"/>
                <w:sz w:val="22"/>
                <w:szCs w:val="22"/>
              </w:rPr>
              <w:t>–</w:t>
            </w:r>
            <w:r w:rsidRPr="00694E7A">
              <w:rPr>
                <w:color w:val="000000" w:themeColor="text1"/>
                <w:sz w:val="22"/>
                <w:szCs w:val="22"/>
              </w:rPr>
              <w:t xml:space="preserve"> </w:t>
            </w:r>
            <w:r w:rsidR="00C33AD5" w:rsidRPr="00694E7A">
              <w:rPr>
                <w:color w:val="000000" w:themeColor="text1"/>
                <w:sz w:val="22"/>
                <w:szCs w:val="22"/>
              </w:rPr>
              <w:t>1:03:00</w:t>
            </w:r>
          </w:p>
        </w:tc>
        <w:tc>
          <w:tcPr>
            <w:tcW w:w="1701" w:type="dxa"/>
          </w:tcPr>
          <w:p w14:paraId="34D98C19" w14:textId="77777777" w:rsidR="00012FFA" w:rsidRPr="00367398" w:rsidRDefault="00012FFA" w:rsidP="00012FFA">
            <w:pPr>
              <w:rPr>
                <w:color w:val="FF0000"/>
                <w:sz w:val="22"/>
                <w:szCs w:val="22"/>
              </w:rPr>
            </w:pPr>
            <w:r w:rsidRPr="00A73CDC">
              <w:rPr>
                <w:color w:val="000000" w:themeColor="text1"/>
                <w:sz w:val="22"/>
                <w:szCs w:val="22"/>
              </w:rPr>
              <w:t>Introductions</w:t>
            </w:r>
          </w:p>
        </w:tc>
        <w:tc>
          <w:tcPr>
            <w:tcW w:w="3260" w:type="dxa"/>
          </w:tcPr>
          <w:p w14:paraId="549B7AD3" w14:textId="4729834E" w:rsidR="00012FFA" w:rsidRPr="00A73CDC" w:rsidRDefault="00367398" w:rsidP="00012FFA">
            <w:pPr>
              <w:rPr>
                <w:color w:val="000000" w:themeColor="text1"/>
                <w:sz w:val="22"/>
                <w:szCs w:val="22"/>
              </w:rPr>
            </w:pPr>
            <w:r w:rsidRPr="00A73CDC">
              <w:rPr>
                <w:color w:val="000000" w:themeColor="text1"/>
                <w:sz w:val="22"/>
                <w:szCs w:val="22"/>
              </w:rPr>
              <w:t>Jo Martin</w:t>
            </w:r>
          </w:p>
          <w:p w14:paraId="025334BD" w14:textId="63455D6D" w:rsidR="003435A5" w:rsidRPr="00A73CDC" w:rsidRDefault="00367398" w:rsidP="003435A5">
            <w:pPr>
              <w:rPr>
                <w:color w:val="000000" w:themeColor="text1"/>
                <w:sz w:val="22"/>
                <w:szCs w:val="22"/>
              </w:rPr>
            </w:pPr>
            <w:r w:rsidRPr="00A73CDC">
              <w:rPr>
                <w:color w:val="000000" w:themeColor="text1"/>
                <w:sz w:val="22"/>
                <w:szCs w:val="22"/>
              </w:rPr>
              <w:t>Traine</w:t>
            </w:r>
            <w:r w:rsidR="00A73CDC" w:rsidRPr="00A73CDC">
              <w:rPr>
                <w:color w:val="000000" w:themeColor="text1"/>
                <w:sz w:val="22"/>
                <w:szCs w:val="22"/>
              </w:rPr>
              <w:t xml:space="preserve">r </w:t>
            </w:r>
            <w:r w:rsidR="003435A5" w:rsidRPr="00A73CDC">
              <w:rPr>
                <w:color w:val="000000" w:themeColor="text1"/>
                <w:sz w:val="22"/>
                <w:szCs w:val="22"/>
              </w:rPr>
              <w:t>at Brightening Lives Ltd</w:t>
            </w:r>
          </w:p>
          <w:p w14:paraId="1C1F37B2" w14:textId="77777777" w:rsidR="003435A5" w:rsidRPr="00A73CDC" w:rsidRDefault="00553F89" w:rsidP="003435A5">
            <w:pPr>
              <w:rPr>
                <w:color w:val="000000" w:themeColor="text1"/>
                <w:sz w:val="22"/>
                <w:szCs w:val="22"/>
              </w:rPr>
            </w:pPr>
            <w:hyperlink r:id="rId7" w:tgtFrame="_blank" w:history="1">
              <w:r w:rsidR="003435A5" w:rsidRPr="00A73CDC">
                <w:rPr>
                  <w:rStyle w:val="Hyperlink"/>
                  <w:color w:val="000000" w:themeColor="text1"/>
                  <w:sz w:val="22"/>
                  <w:szCs w:val="22"/>
                </w:rPr>
                <w:t>www.brighteninglives.co.uk</w:t>
              </w:r>
            </w:hyperlink>
          </w:p>
          <w:p w14:paraId="18E07A2B" w14:textId="4626ABD9" w:rsidR="007D5400" w:rsidRPr="00367398" w:rsidRDefault="007D5400" w:rsidP="00012FFA">
            <w:pPr>
              <w:rPr>
                <w:color w:val="FF0000"/>
                <w:sz w:val="22"/>
                <w:szCs w:val="22"/>
              </w:rPr>
            </w:pPr>
          </w:p>
        </w:tc>
        <w:tc>
          <w:tcPr>
            <w:tcW w:w="8878" w:type="dxa"/>
          </w:tcPr>
          <w:p w14:paraId="26E15113" w14:textId="229D43E3" w:rsidR="003811DA" w:rsidRPr="00DC5CB1" w:rsidRDefault="00553F89" w:rsidP="00012FFA">
            <w:pPr>
              <w:pStyle w:val="ListParagraph"/>
              <w:numPr>
                <w:ilvl w:val="0"/>
                <w:numId w:val="2"/>
              </w:numPr>
              <w:rPr>
                <w:color w:val="0070C0"/>
                <w:sz w:val="22"/>
                <w:szCs w:val="22"/>
              </w:rPr>
            </w:pPr>
            <w:hyperlink r:id="rId8" w:history="1">
              <w:r w:rsidR="003811DA" w:rsidRPr="00DC5CB1">
                <w:rPr>
                  <w:rStyle w:val="Hyperlink"/>
                  <w:color w:val="0070C0"/>
                  <w:sz w:val="22"/>
                  <w:szCs w:val="22"/>
                </w:rPr>
                <w:t>QW Full Zoom Recording</w:t>
              </w:r>
            </w:hyperlink>
          </w:p>
          <w:p w14:paraId="109AC1AA" w14:textId="5D9F6D9C" w:rsidR="003811DA" w:rsidRPr="00DC5CB1" w:rsidRDefault="00553F89" w:rsidP="00012FFA">
            <w:pPr>
              <w:pStyle w:val="ListParagraph"/>
              <w:numPr>
                <w:ilvl w:val="0"/>
                <w:numId w:val="2"/>
              </w:numPr>
              <w:rPr>
                <w:color w:val="0070C0"/>
                <w:sz w:val="22"/>
                <w:szCs w:val="22"/>
              </w:rPr>
            </w:pPr>
            <w:hyperlink r:id="rId9" w:history="1">
              <w:r w:rsidR="003811DA" w:rsidRPr="00DC5CB1">
                <w:rPr>
                  <w:rStyle w:val="Hyperlink"/>
                  <w:color w:val="0070C0"/>
                  <w:sz w:val="22"/>
                  <w:szCs w:val="22"/>
                </w:rPr>
                <w:t>Presentation Slides</w:t>
              </w:r>
            </w:hyperlink>
          </w:p>
          <w:p w14:paraId="421C7B12" w14:textId="4B83A5F2" w:rsidR="00012FFA" w:rsidRPr="00694E7A" w:rsidRDefault="00012FFA" w:rsidP="00012FFA">
            <w:pPr>
              <w:pStyle w:val="ListParagraph"/>
              <w:numPr>
                <w:ilvl w:val="0"/>
                <w:numId w:val="2"/>
              </w:numPr>
              <w:rPr>
                <w:color w:val="000000" w:themeColor="text1"/>
                <w:sz w:val="22"/>
                <w:szCs w:val="22"/>
              </w:rPr>
            </w:pPr>
            <w:r w:rsidRPr="00694E7A">
              <w:rPr>
                <w:color w:val="000000" w:themeColor="text1"/>
                <w:sz w:val="22"/>
                <w:szCs w:val="22"/>
              </w:rPr>
              <w:t>Quality Workshop facilitated by BCA in Partnership with Brightening Minds.</w:t>
            </w:r>
            <w:r w:rsidR="003811DA" w:rsidRPr="00694E7A">
              <w:rPr>
                <w:color w:val="000000" w:themeColor="text1"/>
                <w:sz w:val="22"/>
                <w:szCs w:val="22"/>
              </w:rPr>
              <w:t xml:space="preserve"> This session </w:t>
            </w:r>
            <w:r w:rsidR="00367398" w:rsidRPr="00694E7A">
              <w:rPr>
                <w:color w:val="000000" w:themeColor="text1"/>
                <w:sz w:val="22"/>
                <w:szCs w:val="22"/>
              </w:rPr>
              <w:t xml:space="preserve">is about Winter planning and offers advice, </w:t>
            </w:r>
            <w:r w:rsidR="00694E7A" w:rsidRPr="00694E7A">
              <w:rPr>
                <w:color w:val="000000" w:themeColor="text1"/>
                <w:sz w:val="22"/>
                <w:szCs w:val="22"/>
              </w:rPr>
              <w:t>guidance,</w:t>
            </w:r>
            <w:r w:rsidR="00367398" w:rsidRPr="00694E7A">
              <w:rPr>
                <w:color w:val="000000" w:themeColor="text1"/>
                <w:sz w:val="22"/>
                <w:szCs w:val="22"/>
              </w:rPr>
              <w:t xml:space="preserve"> and resources to help you and your organisation be prepared for the Winter period. </w:t>
            </w:r>
          </w:p>
        </w:tc>
      </w:tr>
      <w:tr w:rsidR="006149C6" w:rsidRPr="006149C6" w14:paraId="125B40EC" w14:textId="77777777" w:rsidTr="00012FFA">
        <w:trPr>
          <w:jc w:val="center"/>
        </w:trPr>
        <w:tc>
          <w:tcPr>
            <w:tcW w:w="1555" w:type="dxa"/>
          </w:tcPr>
          <w:p w14:paraId="7253254F" w14:textId="0CDF448D" w:rsidR="00012FFA" w:rsidRPr="00694E7A" w:rsidRDefault="00C33AD5" w:rsidP="00012FFA">
            <w:pPr>
              <w:rPr>
                <w:color w:val="000000" w:themeColor="text1"/>
                <w:sz w:val="22"/>
                <w:szCs w:val="22"/>
              </w:rPr>
            </w:pPr>
            <w:r w:rsidRPr="00694E7A">
              <w:rPr>
                <w:color w:val="000000" w:themeColor="text1"/>
                <w:sz w:val="22"/>
                <w:szCs w:val="22"/>
              </w:rPr>
              <w:t xml:space="preserve">1:03:00 </w:t>
            </w:r>
            <w:r w:rsidR="00694E7A" w:rsidRPr="00694E7A">
              <w:rPr>
                <w:color w:val="000000" w:themeColor="text1"/>
                <w:sz w:val="22"/>
                <w:szCs w:val="22"/>
              </w:rPr>
              <w:t>–</w:t>
            </w:r>
            <w:r w:rsidRPr="00694E7A">
              <w:rPr>
                <w:color w:val="000000" w:themeColor="text1"/>
                <w:sz w:val="22"/>
                <w:szCs w:val="22"/>
              </w:rPr>
              <w:t xml:space="preserve"> </w:t>
            </w:r>
            <w:r w:rsidR="00694E7A" w:rsidRPr="00694E7A">
              <w:rPr>
                <w:color w:val="000000" w:themeColor="text1"/>
                <w:sz w:val="22"/>
                <w:szCs w:val="22"/>
              </w:rPr>
              <w:t>1:09:00</w:t>
            </w:r>
          </w:p>
        </w:tc>
        <w:tc>
          <w:tcPr>
            <w:tcW w:w="1701" w:type="dxa"/>
          </w:tcPr>
          <w:p w14:paraId="7ACB310C" w14:textId="790EFC28" w:rsidR="00012FFA" w:rsidRPr="00367398" w:rsidRDefault="00694E7A" w:rsidP="00012FFA">
            <w:pPr>
              <w:rPr>
                <w:color w:val="FF0000"/>
                <w:sz w:val="22"/>
                <w:szCs w:val="22"/>
              </w:rPr>
            </w:pPr>
            <w:r w:rsidRPr="00694E7A">
              <w:rPr>
                <w:color w:val="000000" w:themeColor="text1"/>
                <w:sz w:val="22"/>
                <w:szCs w:val="22"/>
              </w:rPr>
              <w:t xml:space="preserve">Winter pressures + celebrations for Adult Social Care </w:t>
            </w:r>
          </w:p>
        </w:tc>
        <w:tc>
          <w:tcPr>
            <w:tcW w:w="3260" w:type="dxa"/>
          </w:tcPr>
          <w:p w14:paraId="6025822F" w14:textId="07B61023" w:rsidR="00012FFA" w:rsidRPr="00367398" w:rsidRDefault="00A73CDC" w:rsidP="00012FFA">
            <w:pPr>
              <w:rPr>
                <w:color w:val="FF0000"/>
                <w:sz w:val="22"/>
                <w:szCs w:val="22"/>
              </w:rPr>
            </w:pPr>
            <w:r w:rsidRPr="00C33AD5">
              <w:rPr>
                <w:color w:val="000000" w:themeColor="text1"/>
                <w:sz w:val="22"/>
                <w:szCs w:val="22"/>
              </w:rPr>
              <w:t>Iain MacBeath</w:t>
            </w:r>
            <w:r w:rsidR="00C33AD5">
              <w:rPr>
                <w:color w:val="000000" w:themeColor="text1"/>
                <w:sz w:val="22"/>
                <w:szCs w:val="22"/>
              </w:rPr>
              <w:br/>
            </w:r>
            <w:r w:rsidR="00C33AD5">
              <w:rPr>
                <w:color w:val="000000" w:themeColor="text1"/>
                <w:sz w:val="22"/>
                <w:szCs w:val="22"/>
              </w:rPr>
              <w:br/>
              <w:t xml:space="preserve">(Strategic Director, </w:t>
            </w:r>
            <w:r w:rsidR="00C33AD5" w:rsidRPr="00C33AD5">
              <w:rPr>
                <w:i/>
                <w:iCs/>
                <w:color w:val="000000" w:themeColor="text1"/>
                <w:sz w:val="22"/>
                <w:szCs w:val="22"/>
              </w:rPr>
              <w:t>Health and Wellbein</w:t>
            </w:r>
            <w:r w:rsidR="00C33AD5">
              <w:rPr>
                <w:i/>
                <w:iCs/>
                <w:color w:val="000000" w:themeColor="text1"/>
                <w:sz w:val="22"/>
                <w:szCs w:val="22"/>
              </w:rPr>
              <w:t>g)</w:t>
            </w:r>
          </w:p>
        </w:tc>
        <w:tc>
          <w:tcPr>
            <w:tcW w:w="8878" w:type="dxa"/>
          </w:tcPr>
          <w:p w14:paraId="5DFAC28B" w14:textId="77777777" w:rsidR="00D10B09" w:rsidRPr="00694E7A" w:rsidRDefault="00675723" w:rsidP="0014359B">
            <w:pPr>
              <w:pStyle w:val="ListParagraph"/>
              <w:numPr>
                <w:ilvl w:val="0"/>
                <w:numId w:val="1"/>
              </w:numPr>
              <w:rPr>
                <w:color w:val="000000" w:themeColor="text1"/>
                <w:sz w:val="22"/>
                <w:szCs w:val="22"/>
              </w:rPr>
            </w:pPr>
            <w:r w:rsidRPr="00694E7A">
              <w:rPr>
                <w:color w:val="000000" w:themeColor="text1"/>
                <w:sz w:val="22"/>
                <w:szCs w:val="22"/>
              </w:rPr>
              <w:t xml:space="preserve"> </w:t>
            </w:r>
            <w:r w:rsidR="00D10B09" w:rsidRPr="00694E7A">
              <w:rPr>
                <w:color w:val="000000" w:themeColor="text1"/>
                <w:sz w:val="22"/>
                <w:szCs w:val="22"/>
              </w:rPr>
              <w:t xml:space="preserve">Adult Social Care + NHS face a very difficult </w:t>
            </w:r>
            <w:r w:rsidR="0014359B" w:rsidRPr="00694E7A">
              <w:rPr>
                <w:color w:val="000000" w:themeColor="text1"/>
                <w:sz w:val="22"/>
                <w:szCs w:val="22"/>
              </w:rPr>
              <w:t>Winter,</w:t>
            </w:r>
            <w:r w:rsidR="00D10B09" w:rsidRPr="00694E7A">
              <w:rPr>
                <w:color w:val="000000" w:themeColor="text1"/>
                <w:sz w:val="22"/>
                <w:szCs w:val="22"/>
              </w:rPr>
              <w:t xml:space="preserve"> and both are already really under pressure. The Care Sector is in a fragile state, due to the current labour market</w:t>
            </w:r>
            <w:r w:rsidR="0014359B" w:rsidRPr="00694E7A">
              <w:rPr>
                <w:color w:val="000000" w:themeColor="text1"/>
                <w:sz w:val="22"/>
                <w:szCs w:val="22"/>
              </w:rPr>
              <w:t xml:space="preserve">. The Care Sector is low pay and high skills area of work. The workforce is exhausted and the is a continued uphill battle to retain and recruit staff in the sector. </w:t>
            </w:r>
          </w:p>
          <w:p w14:paraId="6FD09E5C" w14:textId="31E949B3" w:rsidR="0014359B" w:rsidRPr="00694E7A" w:rsidRDefault="0014359B" w:rsidP="0014359B">
            <w:pPr>
              <w:pStyle w:val="ListParagraph"/>
              <w:numPr>
                <w:ilvl w:val="0"/>
                <w:numId w:val="1"/>
              </w:numPr>
              <w:rPr>
                <w:color w:val="000000" w:themeColor="text1"/>
                <w:sz w:val="22"/>
                <w:szCs w:val="22"/>
              </w:rPr>
            </w:pPr>
            <w:r w:rsidRPr="00694E7A">
              <w:rPr>
                <w:color w:val="000000" w:themeColor="text1"/>
                <w:sz w:val="22"/>
                <w:szCs w:val="22"/>
              </w:rPr>
              <w:t xml:space="preserve">Major pressure on the sector to manage </w:t>
            </w:r>
            <w:r w:rsidR="00CA7DB9" w:rsidRPr="00694E7A">
              <w:rPr>
                <w:color w:val="000000" w:themeColor="text1"/>
                <w:sz w:val="22"/>
                <w:szCs w:val="22"/>
              </w:rPr>
              <w:t>people’s</w:t>
            </w:r>
            <w:r w:rsidRPr="00694E7A">
              <w:rPr>
                <w:color w:val="000000" w:themeColor="text1"/>
                <w:sz w:val="22"/>
                <w:szCs w:val="22"/>
              </w:rPr>
              <w:t xml:space="preserve"> ill health at home, rather than phone 999, discharge more poorly patients quicker into Care homes or those with higher levels of need (fortunately there is a pot of money from the CCG that can be drawn down on </w:t>
            </w:r>
            <w:r w:rsidRPr="00694E7A">
              <w:rPr>
                <w:color w:val="000000" w:themeColor="text1"/>
                <w:sz w:val="22"/>
                <w:szCs w:val="22"/>
              </w:rPr>
              <w:lastRenderedPageBreak/>
              <w:t xml:space="preserve">the discharge – pay a decent fee level for this). There is no doubt that </w:t>
            </w:r>
            <w:r w:rsidR="00CA7DB9" w:rsidRPr="00694E7A">
              <w:rPr>
                <w:color w:val="000000" w:themeColor="text1"/>
                <w:sz w:val="22"/>
                <w:szCs w:val="22"/>
              </w:rPr>
              <w:t>organisations</w:t>
            </w:r>
            <w:r w:rsidRPr="00694E7A">
              <w:rPr>
                <w:color w:val="000000" w:themeColor="text1"/>
                <w:sz w:val="22"/>
                <w:szCs w:val="22"/>
              </w:rPr>
              <w:t xml:space="preserve"> will experience staff shortages due to the winter period</w:t>
            </w:r>
          </w:p>
          <w:p w14:paraId="79CB3014" w14:textId="77777777" w:rsidR="00694E7A" w:rsidRPr="00694E7A" w:rsidRDefault="00CA7DB9" w:rsidP="0014359B">
            <w:pPr>
              <w:pStyle w:val="ListParagraph"/>
              <w:numPr>
                <w:ilvl w:val="0"/>
                <w:numId w:val="1"/>
              </w:numPr>
              <w:rPr>
                <w:color w:val="000000" w:themeColor="text1"/>
                <w:sz w:val="22"/>
                <w:szCs w:val="22"/>
              </w:rPr>
            </w:pPr>
            <w:r w:rsidRPr="00694E7A">
              <w:rPr>
                <w:color w:val="000000" w:themeColor="text1"/>
                <w:sz w:val="22"/>
                <w:szCs w:val="22"/>
              </w:rPr>
              <w:t>Reminder to note that with all these issues the sector may face, within that are hardworking staff that always got the extra mile to provide support and care, making families and the people they support very proud and happy. It’s also i</w:t>
            </w:r>
            <w:r w:rsidR="0014359B" w:rsidRPr="00694E7A">
              <w:rPr>
                <w:color w:val="000000" w:themeColor="text1"/>
                <w:sz w:val="22"/>
                <w:szCs w:val="22"/>
              </w:rPr>
              <w:t xml:space="preserve">mportant to celebrate </w:t>
            </w:r>
            <w:r w:rsidRPr="00694E7A">
              <w:rPr>
                <w:color w:val="000000" w:themeColor="text1"/>
                <w:sz w:val="22"/>
                <w:szCs w:val="22"/>
              </w:rPr>
              <w:t xml:space="preserve">the last year: </w:t>
            </w:r>
          </w:p>
          <w:p w14:paraId="27621F58" w14:textId="77777777" w:rsidR="0014359B" w:rsidRPr="00694E7A" w:rsidRDefault="00694E7A" w:rsidP="00694E7A">
            <w:pPr>
              <w:pStyle w:val="ListParagraph"/>
              <w:numPr>
                <w:ilvl w:val="0"/>
                <w:numId w:val="20"/>
              </w:numPr>
              <w:rPr>
                <w:color w:val="000000" w:themeColor="text1"/>
                <w:sz w:val="22"/>
                <w:szCs w:val="22"/>
              </w:rPr>
            </w:pPr>
            <w:r w:rsidRPr="00694E7A">
              <w:rPr>
                <w:color w:val="000000" w:themeColor="text1"/>
                <w:sz w:val="22"/>
                <w:szCs w:val="22"/>
              </w:rPr>
              <w:t>L</w:t>
            </w:r>
            <w:r w:rsidR="00CA7DB9" w:rsidRPr="00694E7A">
              <w:rPr>
                <w:color w:val="000000" w:themeColor="text1"/>
                <w:sz w:val="22"/>
                <w:szCs w:val="22"/>
              </w:rPr>
              <w:t>owest risks for staff mandatory vaccinations</w:t>
            </w:r>
            <w:r w:rsidRPr="00694E7A">
              <w:rPr>
                <w:color w:val="000000" w:themeColor="text1"/>
                <w:sz w:val="22"/>
                <w:szCs w:val="22"/>
              </w:rPr>
              <w:t xml:space="preserve"> in the region – Bradford Airedale Hospital aren’t in the top 100. This just shows that the system all working together is paying off. </w:t>
            </w:r>
          </w:p>
          <w:p w14:paraId="61CA1488" w14:textId="77777777" w:rsidR="00694E7A" w:rsidRDefault="00694E7A" w:rsidP="00694E7A">
            <w:pPr>
              <w:pStyle w:val="ListParagraph"/>
              <w:numPr>
                <w:ilvl w:val="0"/>
                <w:numId w:val="20"/>
              </w:numPr>
              <w:rPr>
                <w:color w:val="000000" w:themeColor="text1"/>
                <w:sz w:val="22"/>
                <w:szCs w:val="22"/>
              </w:rPr>
            </w:pPr>
            <w:r w:rsidRPr="00694E7A">
              <w:rPr>
                <w:color w:val="000000" w:themeColor="text1"/>
                <w:sz w:val="22"/>
                <w:szCs w:val="22"/>
              </w:rPr>
              <w:t xml:space="preserve">Very little Care Business closures </w:t>
            </w:r>
          </w:p>
          <w:p w14:paraId="1A002369" w14:textId="79988C3B" w:rsidR="00694E7A" w:rsidRPr="00694E7A" w:rsidRDefault="00694E7A" w:rsidP="00694E7A">
            <w:pPr>
              <w:pStyle w:val="ListParagraph"/>
              <w:numPr>
                <w:ilvl w:val="0"/>
                <w:numId w:val="1"/>
              </w:numPr>
              <w:rPr>
                <w:color w:val="000000" w:themeColor="text1"/>
                <w:sz w:val="22"/>
                <w:szCs w:val="22"/>
              </w:rPr>
            </w:pPr>
            <w:r>
              <w:rPr>
                <w:color w:val="000000" w:themeColor="text1"/>
                <w:sz w:val="22"/>
                <w:szCs w:val="22"/>
              </w:rPr>
              <w:t>Huge thankyou to everyone within Adult Social Care and the help of everyone within it!</w:t>
            </w:r>
          </w:p>
        </w:tc>
      </w:tr>
      <w:tr w:rsidR="00DF3E8F" w:rsidRPr="006149C6" w14:paraId="517602F7" w14:textId="77777777" w:rsidTr="00012FFA">
        <w:trPr>
          <w:jc w:val="center"/>
        </w:trPr>
        <w:tc>
          <w:tcPr>
            <w:tcW w:w="1555" w:type="dxa"/>
          </w:tcPr>
          <w:p w14:paraId="7C95982F" w14:textId="1EA36CF3" w:rsidR="00DF3E8F" w:rsidRPr="00DF3E8F" w:rsidRDefault="00DF3E8F" w:rsidP="00012FFA">
            <w:pPr>
              <w:rPr>
                <w:color w:val="000000" w:themeColor="text1"/>
                <w:sz w:val="22"/>
                <w:szCs w:val="22"/>
              </w:rPr>
            </w:pPr>
            <w:r w:rsidRPr="00DF3E8F">
              <w:rPr>
                <w:color w:val="000000" w:themeColor="text1"/>
                <w:sz w:val="22"/>
                <w:szCs w:val="22"/>
              </w:rPr>
              <w:lastRenderedPageBreak/>
              <w:t>1:09:00 – 1:10:30</w:t>
            </w:r>
          </w:p>
        </w:tc>
        <w:tc>
          <w:tcPr>
            <w:tcW w:w="1701" w:type="dxa"/>
          </w:tcPr>
          <w:p w14:paraId="11FC4B12" w14:textId="1A0C9CE1" w:rsidR="00DF3E8F" w:rsidRPr="00DF3E8F" w:rsidRDefault="00DF3E8F" w:rsidP="00012FFA">
            <w:pPr>
              <w:rPr>
                <w:color w:val="000000" w:themeColor="text1"/>
                <w:sz w:val="22"/>
                <w:szCs w:val="22"/>
              </w:rPr>
            </w:pPr>
            <w:r w:rsidRPr="00DF3E8F">
              <w:rPr>
                <w:color w:val="000000" w:themeColor="text1"/>
                <w:sz w:val="22"/>
                <w:szCs w:val="22"/>
              </w:rPr>
              <w:t xml:space="preserve">Slido Poll </w:t>
            </w:r>
          </w:p>
        </w:tc>
        <w:tc>
          <w:tcPr>
            <w:tcW w:w="3260" w:type="dxa"/>
          </w:tcPr>
          <w:p w14:paraId="16D8BF18" w14:textId="518D40AC" w:rsidR="00DF3E8F" w:rsidRPr="00C33AD5" w:rsidRDefault="00DF3E8F" w:rsidP="00012FFA">
            <w:pPr>
              <w:rPr>
                <w:color w:val="000000" w:themeColor="text1"/>
                <w:sz w:val="22"/>
                <w:szCs w:val="22"/>
              </w:rPr>
            </w:pPr>
            <w:r>
              <w:rPr>
                <w:color w:val="000000" w:themeColor="text1"/>
                <w:sz w:val="22"/>
                <w:szCs w:val="22"/>
              </w:rPr>
              <w:t>Jo Martin</w:t>
            </w:r>
          </w:p>
        </w:tc>
        <w:tc>
          <w:tcPr>
            <w:tcW w:w="8878" w:type="dxa"/>
          </w:tcPr>
          <w:p w14:paraId="1427AF1F" w14:textId="790C0867" w:rsidR="00DF3E8F" w:rsidRPr="00DF3E8F" w:rsidRDefault="00DF3E8F" w:rsidP="0014359B">
            <w:pPr>
              <w:pStyle w:val="ListParagraph"/>
              <w:numPr>
                <w:ilvl w:val="0"/>
                <w:numId w:val="1"/>
              </w:numPr>
              <w:rPr>
                <w:color w:val="000000" w:themeColor="text1"/>
                <w:sz w:val="22"/>
                <w:szCs w:val="22"/>
              </w:rPr>
            </w:pPr>
            <w:r w:rsidRPr="00DF3E8F">
              <w:rPr>
                <w:color w:val="000000" w:themeColor="text1"/>
                <w:sz w:val="22"/>
                <w:szCs w:val="22"/>
              </w:rPr>
              <w:t>Providers were asked: Do you feel supported by Bradford Council and Bradford Care Association as a partner to meet the care and support needs of Bradford citizens. (Appendix 1)</w:t>
            </w:r>
          </w:p>
        </w:tc>
      </w:tr>
      <w:tr w:rsidR="006149C6" w:rsidRPr="006149C6" w14:paraId="2D566155" w14:textId="77777777" w:rsidTr="00012FFA">
        <w:trPr>
          <w:jc w:val="center"/>
        </w:trPr>
        <w:tc>
          <w:tcPr>
            <w:tcW w:w="1555" w:type="dxa"/>
          </w:tcPr>
          <w:p w14:paraId="51D6660A" w14:textId="1CA21FF8" w:rsidR="00012FFA" w:rsidRPr="00DF3E8F" w:rsidRDefault="00675723" w:rsidP="00012FFA">
            <w:pPr>
              <w:rPr>
                <w:color w:val="000000" w:themeColor="text1"/>
                <w:sz w:val="22"/>
                <w:szCs w:val="22"/>
              </w:rPr>
            </w:pPr>
            <w:r w:rsidRPr="00DF3E8F">
              <w:rPr>
                <w:color w:val="000000" w:themeColor="text1"/>
                <w:sz w:val="22"/>
                <w:szCs w:val="22"/>
              </w:rPr>
              <w:t>1</w:t>
            </w:r>
            <w:r w:rsidR="00DF3E8F" w:rsidRPr="00DF3E8F">
              <w:rPr>
                <w:color w:val="000000" w:themeColor="text1"/>
                <w:sz w:val="22"/>
                <w:szCs w:val="22"/>
              </w:rPr>
              <w:t xml:space="preserve">:10:30 </w:t>
            </w:r>
            <w:r w:rsidR="005D3438">
              <w:rPr>
                <w:color w:val="000000" w:themeColor="text1"/>
                <w:sz w:val="22"/>
                <w:szCs w:val="22"/>
              </w:rPr>
              <w:t>–</w:t>
            </w:r>
            <w:r w:rsidR="00DF3E8F" w:rsidRPr="00DF3E8F">
              <w:rPr>
                <w:color w:val="000000" w:themeColor="text1"/>
                <w:sz w:val="22"/>
                <w:szCs w:val="22"/>
              </w:rPr>
              <w:t xml:space="preserve"> </w:t>
            </w:r>
            <w:r w:rsidR="005D3438">
              <w:rPr>
                <w:color w:val="000000" w:themeColor="text1"/>
                <w:sz w:val="22"/>
                <w:szCs w:val="22"/>
              </w:rPr>
              <w:t>1:57:</w:t>
            </w:r>
            <w:r w:rsidR="00AE34F0">
              <w:rPr>
                <w:color w:val="000000" w:themeColor="text1"/>
                <w:sz w:val="22"/>
                <w:szCs w:val="22"/>
              </w:rPr>
              <w:t>3</w:t>
            </w:r>
            <w:r w:rsidR="005D3438">
              <w:rPr>
                <w:color w:val="000000" w:themeColor="text1"/>
                <w:sz w:val="22"/>
                <w:szCs w:val="22"/>
              </w:rPr>
              <w:t xml:space="preserve">0 </w:t>
            </w:r>
          </w:p>
        </w:tc>
        <w:tc>
          <w:tcPr>
            <w:tcW w:w="1701" w:type="dxa"/>
          </w:tcPr>
          <w:p w14:paraId="29157257" w14:textId="1DE65BA2" w:rsidR="00012FFA" w:rsidRPr="00DF3E8F" w:rsidRDefault="00DF3E8F" w:rsidP="00012FFA">
            <w:pPr>
              <w:rPr>
                <w:color w:val="000000" w:themeColor="text1"/>
                <w:sz w:val="22"/>
                <w:szCs w:val="22"/>
              </w:rPr>
            </w:pPr>
            <w:r w:rsidRPr="00DF3E8F">
              <w:rPr>
                <w:color w:val="000000" w:themeColor="text1"/>
                <w:sz w:val="22"/>
                <w:szCs w:val="22"/>
              </w:rPr>
              <w:t>CQC Q+A</w:t>
            </w:r>
          </w:p>
        </w:tc>
        <w:tc>
          <w:tcPr>
            <w:tcW w:w="3260" w:type="dxa"/>
          </w:tcPr>
          <w:p w14:paraId="36D02BE1" w14:textId="25CC9492" w:rsidR="00012FFA" w:rsidRPr="00367398" w:rsidRDefault="00DF3E8F" w:rsidP="00012FFA">
            <w:pPr>
              <w:rPr>
                <w:color w:val="FF0000"/>
                <w:sz w:val="22"/>
                <w:szCs w:val="22"/>
              </w:rPr>
            </w:pPr>
            <w:r w:rsidRPr="00DF3E8F">
              <w:rPr>
                <w:color w:val="000000" w:themeColor="text1"/>
                <w:sz w:val="22"/>
                <w:szCs w:val="22"/>
              </w:rPr>
              <w:t xml:space="preserve">Lorna Knowles – Inspection Manager, </w:t>
            </w:r>
            <w:r w:rsidRPr="00DF3E8F">
              <w:rPr>
                <w:i/>
                <w:iCs/>
                <w:color w:val="000000" w:themeColor="text1"/>
                <w:sz w:val="22"/>
                <w:szCs w:val="22"/>
              </w:rPr>
              <w:t>CQC</w:t>
            </w:r>
          </w:p>
        </w:tc>
        <w:tc>
          <w:tcPr>
            <w:tcW w:w="8878" w:type="dxa"/>
          </w:tcPr>
          <w:p w14:paraId="5F2B7624" w14:textId="77777777" w:rsidR="008B556B" w:rsidRDefault="00DF3E8F" w:rsidP="00675723">
            <w:pPr>
              <w:pStyle w:val="ListParagraph"/>
              <w:numPr>
                <w:ilvl w:val="0"/>
                <w:numId w:val="1"/>
              </w:numPr>
              <w:rPr>
                <w:color w:val="000000" w:themeColor="text1"/>
                <w:sz w:val="22"/>
                <w:szCs w:val="22"/>
              </w:rPr>
            </w:pPr>
            <w:r w:rsidRPr="00DF3E8F">
              <w:rPr>
                <w:color w:val="000000" w:themeColor="text1"/>
                <w:sz w:val="22"/>
                <w:szCs w:val="22"/>
              </w:rPr>
              <w:t xml:space="preserve">The BCA asked Providers what current questions you have that we can ask local inspectors to be able to understand the current landscape giving the critical current context. </w:t>
            </w:r>
          </w:p>
          <w:p w14:paraId="601EA3C4" w14:textId="6313F3CA" w:rsidR="00DF3E8F" w:rsidRDefault="009E29B2" w:rsidP="00675723">
            <w:pPr>
              <w:pStyle w:val="ListParagraph"/>
              <w:numPr>
                <w:ilvl w:val="0"/>
                <w:numId w:val="1"/>
              </w:numPr>
              <w:rPr>
                <w:color w:val="000000" w:themeColor="text1"/>
                <w:sz w:val="22"/>
                <w:szCs w:val="22"/>
              </w:rPr>
            </w:pPr>
            <w:r>
              <w:rPr>
                <w:color w:val="000000" w:themeColor="text1"/>
                <w:sz w:val="22"/>
                <w:szCs w:val="22"/>
              </w:rPr>
              <w:t xml:space="preserve">BCA are currently in the process of receiving the answers to the questions in written form. These will be out next week. </w:t>
            </w:r>
          </w:p>
          <w:p w14:paraId="7262B79F" w14:textId="6501EF35" w:rsidR="00DF3E8F" w:rsidRPr="00573366" w:rsidRDefault="00DF3E8F" w:rsidP="00675723">
            <w:pPr>
              <w:pStyle w:val="ListParagraph"/>
              <w:numPr>
                <w:ilvl w:val="0"/>
                <w:numId w:val="1"/>
              </w:numPr>
              <w:rPr>
                <w:color w:val="000000" w:themeColor="text1"/>
                <w:sz w:val="22"/>
                <w:szCs w:val="22"/>
              </w:rPr>
            </w:pPr>
            <w:r w:rsidRPr="00573366">
              <w:rPr>
                <w:color w:val="000000" w:themeColor="text1"/>
                <w:sz w:val="22"/>
                <w:szCs w:val="22"/>
              </w:rPr>
              <w:t xml:space="preserve">If you would like to watch the Zoom recording, please go to the time stated (1:10:30 </w:t>
            </w:r>
            <w:r w:rsidR="00573366" w:rsidRPr="00573366">
              <w:rPr>
                <w:color w:val="000000" w:themeColor="text1"/>
                <w:sz w:val="22"/>
                <w:szCs w:val="22"/>
              </w:rPr>
              <w:t xml:space="preserve">1:57:30 </w:t>
            </w:r>
            <w:r w:rsidRPr="00573366">
              <w:rPr>
                <w:color w:val="000000" w:themeColor="text1"/>
                <w:sz w:val="22"/>
                <w:szCs w:val="22"/>
              </w:rPr>
              <w:t>and watch the CQC Q+A)</w:t>
            </w:r>
          </w:p>
          <w:p w14:paraId="4FC11299" w14:textId="77777777" w:rsidR="005D3438" w:rsidRPr="005D3438" w:rsidRDefault="005D3438" w:rsidP="005D3438">
            <w:pPr>
              <w:ind w:left="360"/>
              <w:rPr>
                <w:color w:val="000000" w:themeColor="text1"/>
                <w:sz w:val="22"/>
                <w:szCs w:val="22"/>
              </w:rPr>
            </w:pPr>
          </w:p>
          <w:p w14:paraId="58220120" w14:textId="77777777" w:rsidR="00DF3E8F" w:rsidRPr="005D3438" w:rsidRDefault="00DF3E8F" w:rsidP="00675723">
            <w:pPr>
              <w:pStyle w:val="ListParagraph"/>
              <w:numPr>
                <w:ilvl w:val="0"/>
                <w:numId w:val="1"/>
              </w:numPr>
              <w:rPr>
                <w:b/>
                <w:bCs/>
                <w:color w:val="000000" w:themeColor="text1"/>
                <w:sz w:val="22"/>
                <w:szCs w:val="22"/>
              </w:rPr>
            </w:pPr>
            <w:r w:rsidRPr="005D3438">
              <w:rPr>
                <w:b/>
                <w:bCs/>
                <w:color w:val="000000" w:themeColor="text1"/>
                <w:sz w:val="22"/>
                <w:szCs w:val="22"/>
              </w:rPr>
              <w:t>The questions asked were:</w:t>
            </w:r>
          </w:p>
          <w:p w14:paraId="46AE450E" w14:textId="77777777" w:rsidR="00DF3E8F" w:rsidRPr="00DF3E8F" w:rsidRDefault="00DF3E8F" w:rsidP="00DF3E8F">
            <w:pPr>
              <w:pStyle w:val="ListParagraph"/>
              <w:numPr>
                <w:ilvl w:val="0"/>
                <w:numId w:val="21"/>
              </w:numPr>
              <w:rPr>
                <w:color w:val="000000" w:themeColor="text1"/>
                <w:sz w:val="22"/>
                <w:szCs w:val="22"/>
              </w:rPr>
            </w:pPr>
            <w:r w:rsidRPr="00DF3E8F">
              <w:rPr>
                <w:color w:val="000000" w:themeColor="text1"/>
                <w:sz w:val="22"/>
                <w:szCs w:val="22"/>
              </w:rPr>
              <w:t xml:space="preserve">What consideration are CQC inspectors giving this when inspecting services? </w:t>
            </w:r>
          </w:p>
          <w:p w14:paraId="06D119E0" w14:textId="77777777" w:rsidR="00DF3E8F" w:rsidRPr="00DF3E8F" w:rsidRDefault="00DF3E8F" w:rsidP="00DF3E8F">
            <w:pPr>
              <w:pStyle w:val="ListParagraph"/>
              <w:numPr>
                <w:ilvl w:val="0"/>
                <w:numId w:val="21"/>
              </w:numPr>
              <w:rPr>
                <w:color w:val="000000" w:themeColor="text1"/>
                <w:sz w:val="22"/>
                <w:szCs w:val="22"/>
              </w:rPr>
            </w:pPr>
            <w:r w:rsidRPr="00DF3E8F">
              <w:rPr>
                <w:color w:val="000000" w:themeColor="text1"/>
                <w:sz w:val="22"/>
                <w:szCs w:val="22"/>
              </w:rPr>
              <w:t>How is this being viewed by CQC inspectors?</w:t>
            </w:r>
          </w:p>
          <w:p w14:paraId="102B98C8" w14:textId="77777777" w:rsidR="005D3438" w:rsidRPr="005D3438" w:rsidRDefault="00DF3E8F" w:rsidP="005D3438">
            <w:pPr>
              <w:pStyle w:val="ListParagraph"/>
              <w:numPr>
                <w:ilvl w:val="0"/>
                <w:numId w:val="21"/>
              </w:numPr>
              <w:rPr>
                <w:color w:val="000000" w:themeColor="text1"/>
                <w:sz w:val="22"/>
                <w:szCs w:val="22"/>
              </w:rPr>
            </w:pPr>
            <w:r w:rsidRPr="00DF3E8F">
              <w:rPr>
                <w:color w:val="000000" w:themeColor="text1"/>
                <w:sz w:val="22"/>
                <w:szCs w:val="22"/>
              </w:rPr>
              <w:t>What consideration is the CQC giving to demoralised and exhausted providers in inspections?</w:t>
            </w:r>
          </w:p>
          <w:p w14:paraId="4710CDBA" w14:textId="785C561D" w:rsidR="005D3438" w:rsidRPr="005D3438" w:rsidRDefault="005D3438" w:rsidP="005D3438">
            <w:pPr>
              <w:pStyle w:val="ListParagraph"/>
              <w:numPr>
                <w:ilvl w:val="0"/>
                <w:numId w:val="21"/>
              </w:numPr>
              <w:rPr>
                <w:color w:val="000000" w:themeColor="text1"/>
                <w:sz w:val="22"/>
                <w:szCs w:val="22"/>
              </w:rPr>
            </w:pPr>
            <w:r w:rsidRPr="005D3438">
              <w:rPr>
                <w:rFonts w:cstheme="minorHAnsi"/>
                <w:color w:val="000000" w:themeColor="text1"/>
                <w:sz w:val="22"/>
                <w:szCs w:val="22"/>
              </w:rPr>
              <w:t>How are CQC inspectors responding in inspections to this type of feedback from staff members? </w:t>
            </w:r>
          </w:p>
          <w:p w14:paraId="2DDE4055" w14:textId="77777777" w:rsidR="005D3438" w:rsidRPr="005D3438" w:rsidRDefault="005D3438" w:rsidP="005D3438">
            <w:pPr>
              <w:pStyle w:val="ListParagraph"/>
              <w:numPr>
                <w:ilvl w:val="0"/>
                <w:numId w:val="21"/>
              </w:numPr>
              <w:rPr>
                <w:color w:val="000000" w:themeColor="text1"/>
                <w:sz w:val="22"/>
                <w:szCs w:val="22"/>
              </w:rPr>
            </w:pPr>
            <w:r w:rsidRPr="005D3438">
              <w:rPr>
                <w:color w:val="000000" w:themeColor="text1"/>
                <w:sz w:val="22"/>
                <w:szCs w:val="22"/>
              </w:rPr>
              <w:t xml:space="preserve">What are CQC wanting to see in place to manage this staffing crisis to be seen as compliant with the regulations in these unprecedented times? </w:t>
            </w:r>
          </w:p>
          <w:p w14:paraId="28900D34" w14:textId="77777777" w:rsidR="005D3438" w:rsidRPr="005D3438" w:rsidRDefault="005D3438" w:rsidP="005D3438">
            <w:pPr>
              <w:pStyle w:val="ListParagraph"/>
              <w:numPr>
                <w:ilvl w:val="0"/>
                <w:numId w:val="21"/>
              </w:numPr>
              <w:rPr>
                <w:color w:val="000000" w:themeColor="text1"/>
                <w:sz w:val="22"/>
                <w:szCs w:val="22"/>
              </w:rPr>
            </w:pPr>
            <w:r w:rsidRPr="005D3438">
              <w:rPr>
                <w:color w:val="000000" w:themeColor="text1"/>
                <w:sz w:val="22"/>
                <w:szCs w:val="22"/>
              </w:rPr>
              <w:t>What impact is this national knowledge having on inspection outcomes nationally and local inspection outcomes in the Bradford area?</w:t>
            </w:r>
          </w:p>
          <w:p w14:paraId="4307833F" w14:textId="210B5140" w:rsidR="005D3438" w:rsidRPr="005D3438" w:rsidRDefault="005D3438" w:rsidP="005D3438">
            <w:pPr>
              <w:pStyle w:val="ListParagraph"/>
              <w:numPr>
                <w:ilvl w:val="0"/>
                <w:numId w:val="21"/>
              </w:numPr>
              <w:rPr>
                <w:color w:val="000000" w:themeColor="text1"/>
                <w:sz w:val="22"/>
                <w:szCs w:val="22"/>
              </w:rPr>
            </w:pPr>
            <w:r w:rsidRPr="005D3438">
              <w:rPr>
                <w:color w:val="000000" w:themeColor="text1"/>
                <w:sz w:val="22"/>
                <w:szCs w:val="22"/>
              </w:rPr>
              <w:lastRenderedPageBreak/>
              <w:t xml:space="preserve">In the face of staff shortages what actions do the CQC regard as acceptable to maintain compliance to be able to offer continuity of support in an alternative way? </w:t>
            </w:r>
            <w:proofErr w:type="gramStart"/>
            <w:r w:rsidR="00A05C39" w:rsidRPr="005D3438">
              <w:rPr>
                <w:color w:val="000000" w:themeColor="text1"/>
                <w:sz w:val="22"/>
                <w:szCs w:val="22"/>
              </w:rPr>
              <w:t>i.e.</w:t>
            </w:r>
            <w:proofErr w:type="gramEnd"/>
            <w:r w:rsidRPr="005D3438">
              <w:rPr>
                <w:color w:val="000000" w:themeColor="text1"/>
                <w:sz w:val="22"/>
                <w:szCs w:val="22"/>
              </w:rPr>
              <w:t xml:space="preserve"> temporary adjustments in service delivery based on people’s priority of need - reducing levels of community calls delivered/reduction to planned care packages in the event of contingency plans needing to be activated?</w:t>
            </w:r>
          </w:p>
          <w:p w14:paraId="4F35213E" w14:textId="786F3E22" w:rsidR="005D3438" w:rsidRPr="005D3438" w:rsidRDefault="005D3438" w:rsidP="005D3438">
            <w:pPr>
              <w:pStyle w:val="ListParagraph"/>
              <w:numPr>
                <w:ilvl w:val="0"/>
                <w:numId w:val="21"/>
              </w:numPr>
              <w:rPr>
                <w:color w:val="000000" w:themeColor="text1"/>
                <w:sz w:val="22"/>
                <w:szCs w:val="22"/>
              </w:rPr>
            </w:pPr>
            <w:r w:rsidRPr="005D3438">
              <w:rPr>
                <w:color w:val="000000" w:themeColor="text1"/>
                <w:sz w:val="22"/>
                <w:szCs w:val="22"/>
              </w:rPr>
              <w:t xml:space="preserve">When maintaining the safety levels of a service is compromised i.e., challenged by unplanned absence, what steps / mitigation do the CQC expect providers to take? i.e., Reduce the capacity of the service (beds available), creative use of existing resources </w:t>
            </w:r>
            <w:r w:rsidR="00A05C39" w:rsidRPr="005D3438">
              <w:rPr>
                <w:color w:val="000000" w:themeColor="text1"/>
                <w:sz w:val="22"/>
                <w:szCs w:val="22"/>
              </w:rPr>
              <w:t>i.e.,</w:t>
            </w:r>
            <w:r w:rsidRPr="005D3438">
              <w:rPr>
                <w:color w:val="000000" w:themeColor="text1"/>
                <w:sz w:val="22"/>
                <w:szCs w:val="22"/>
              </w:rPr>
              <w:t xml:space="preserve"> no nurse physically available yet use nurse to be on call </w:t>
            </w:r>
          </w:p>
          <w:p w14:paraId="09609D56" w14:textId="0A0D32C3" w:rsidR="005D3438" w:rsidRPr="005D3438" w:rsidRDefault="005D3438" w:rsidP="005D3438">
            <w:pPr>
              <w:pStyle w:val="ListParagraph"/>
              <w:numPr>
                <w:ilvl w:val="0"/>
                <w:numId w:val="21"/>
              </w:numPr>
              <w:rPr>
                <w:color w:val="000000" w:themeColor="text1"/>
                <w:sz w:val="22"/>
                <w:szCs w:val="22"/>
              </w:rPr>
            </w:pPr>
            <w:r w:rsidRPr="005D3438">
              <w:rPr>
                <w:color w:val="000000" w:themeColor="text1"/>
                <w:sz w:val="22"/>
                <w:szCs w:val="22"/>
              </w:rPr>
              <w:t>Please describe how you will do this in the Bradford area and what ‘proportionate &amp; on its own merits’ means in this CQC statement in practice. </w:t>
            </w:r>
          </w:p>
          <w:p w14:paraId="0C297411" w14:textId="59260E94" w:rsidR="00DF3E8F" w:rsidRPr="005D3438" w:rsidRDefault="00DF3E8F" w:rsidP="005D3438">
            <w:pPr>
              <w:rPr>
                <w:color w:val="000000" w:themeColor="text1"/>
                <w:sz w:val="22"/>
                <w:szCs w:val="22"/>
              </w:rPr>
            </w:pPr>
          </w:p>
        </w:tc>
      </w:tr>
      <w:tr w:rsidR="006149C6" w:rsidRPr="006149C6" w14:paraId="39AD42B1" w14:textId="77777777" w:rsidTr="00012FFA">
        <w:trPr>
          <w:jc w:val="center"/>
        </w:trPr>
        <w:tc>
          <w:tcPr>
            <w:tcW w:w="1555" w:type="dxa"/>
          </w:tcPr>
          <w:p w14:paraId="65E0B359" w14:textId="47957C34" w:rsidR="00012FFA" w:rsidRPr="000E1B19" w:rsidRDefault="005D3438" w:rsidP="00012FFA">
            <w:pPr>
              <w:rPr>
                <w:color w:val="000000" w:themeColor="text1"/>
                <w:sz w:val="22"/>
                <w:szCs w:val="22"/>
              </w:rPr>
            </w:pPr>
            <w:r w:rsidRPr="000E1B19">
              <w:rPr>
                <w:color w:val="000000" w:themeColor="text1"/>
                <w:sz w:val="22"/>
                <w:szCs w:val="22"/>
              </w:rPr>
              <w:lastRenderedPageBreak/>
              <w:t>1:57:</w:t>
            </w:r>
            <w:r w:rsidR="00AE34F0" w:rsidRPr="000E1B19">
              <w:rPr>
                <w:color w:val="000000" w:themeColor="text1"/>
                <w:sz w:val="22"/>
                <w:szCs w:val="22"/>
              </w:rPr>
              <w:t>3</w:t>
            </w:r>
            <w:r w:rsidRPr="000E1B19">
              <w:rPr>
                <w:color w:val="000000" w:themeColor="text1"/>
                <w:sz w:val="22"/>
                <w:szCs w:val="22"/>
              </w:rPr>
              <w:t xml:space="preserve">0 </w:t>
            </w:r>
            <w:r w:rsidR="00C50EDA" w:rsidRPr="000E1B19">
              <w:rPr>
                <w:color w:val="000000" w:themeColor="text1"/>
                <w:sz w:val="22"/>
                <w:szCs w:val="22"/>
              </w:rPr>
              <w:t>–</w:t>
            </w:r>
            <w:r w:rsidRPr="000E1B19">
              <w:rPr>
                <w:color w:val="000000" w:themeColor="text1"/>
                <w:sz w:val="22"/>
                <w:szCs w:val="22"/>
              </w:rPr>
              <w:t xml:space="preserve"> </w:t>
            </w:r>
            <w:r w:rsidR="00C50EDA" w:rsidRPr="000E1B19">
              <w:rPr>
                <w:color w:val="000000" w:themeColor="text1"/>
                <w:sz w:val="22"/>
                <w:szCs w:val="22"/>
              </w:rPr>
              <w:t>2:12</w:t>
            </w:r>
            <w:r w:rsidR="000E1B19" w:rsidRPr="000E1B19">
              <w:rPr>
                <w:color w:val="000000" w:themeColor="text1"/>
                <w:sz w:val="22"/>
                <w:szCs w:val="22"/>
              </w:rPr>
              <w:t>:00</w:t>
            </w:r>
          </w:p>
        </w:tc>
        <w:tc>
          <w:tcPr>
            <w:tcW w:w="1701" w:type="dxa"/>
          </w:tcPr>
          <w:p w14:paraId="784D4362" w14:textId="5CC4B52B" w:rsidR="00012FFA" w:rsidRPr="00C50EDA" w:rsidRDefault="00AE34F0" w:rsidP="00012FFA">
            <w:pPr>
              <w:rPr>
                <w:color w:val="000000" w:themeColor="text1"/>
                <w:sz w:val="22"/>
                <w:szCs w:val="22"/>
              </w:rPr>
            </w:pPr>
            <w:r w:rsidRPr="00C50EDA">
              <w:rPr>
                <w:color w:val="000000" w:themeColor="text1"/>
                <w:sz w:val="22"/>
                <w:szCs w:val="22"/>
              </w:rPr>
              <w:t xml:space="preserve">Introduction to Winter Planning Self-Assessment Toolkit </w:t>
            </w:r>
          </w:p>
        </w:tc>
        <w:tc>
          <w:tcPr>
            <w:tcW w:w="3260" w:type="dxa"/>
          </w:tcPr>
          <w:p w14:paraId="1E98975B" w14:textId="266B16D2" w:rsidR="00012FFA" w:rsidRPr="00C50EDA" w:rsidRDefault="00AE34F0" w:rsidP="00012FFA">
            <w:pPr>
              <w:rPr>
                <w:color w:val="000000" w:themeColor="text1"/>
                <w:sz w:val="22"/>
                <w:szCs w:val="22"/>
              </w:rPr>
            </w:pPr>
            <w:r w:rsidRPr="00C50EDA">
              <w:rPr>
                <w:color w:val="000000" w:themeColor="text1"/>
                <w:sz w:val="22"/>
                <w:szCs w:val="22"/>
              </w:rPr>
              <w:t xml:space="preserve">Liam O’Neill – Care Sector Liaison Officer, </w:t>
            </w:r>
            <w:r w:rsidRPr="00C50EDA">
              <w:rPr>
                <w:i/>
                <w:iCs/>
                <w:color w:val="000000" w:themeColor="text1"/>
                <w:sz w:val="22"/>
                <w:szCs w:val="22"/>
              </w:rPr>
              <w:t>Covid-19 Support Team</w:t>
            </w:r>
          </w:p>
          <w:p w14:paraId="330DC2F3" w14:textId="735BF7F2" w:rsidR="00AE34F0" w:rsidRPr="00C50EDA" w:rsidRDefault="00AE34F0" w:rsidP="00012FFA">
            <w:pPr>
              <w:rPr>
                <w:i/>
                <w:iCs/>
                <w:color w:val="000000" w:themeColor="text1"/>
                <w:sz w:val="22"/>
                <w:szCs w:val="22"/>
              </w:rPr>
            </w:pPr>
          </w:p>
          <w:p w14:paraId="2A44021D" w14:textId="77777777" w:rsidR="00AE34F0" w:rsidRPr="00C50EDA" w:rsidRDefault="00AE34F0" w:rsidP="00012FFA">
            <w:pPr>
              <w:rPr>
                <w:i/>
                <w:iCs/>
                <w:color w:val="000000" w:themeColor="text1"/>
                <w:sz w:val="22"/>
                <w:szCs w:val="22"/>
              </w:rPr>
            </w:pPr>
          </w:p>
          <w:p w14:paraId="6DA85112" w14:textId="5FC621F2" w:rsidR="00AE34F0" w:rsidRPr="00AE34F0" w:rsidRDefault="00AE34F0" w:rsidP="00AE34F0">
            <w:pPr>
              <w:rPr>
                <w:color w:val="000000" w:themeColor="text1"/>
                <w:sz w:val="22"/>
                <w:szCs w:val="22"/>
              </w:rPr>
            </w:pPr>
            <w:r w:rsidRPr="00AE34F0">
              <w:rPr>
                <w:color w:val="000000" w:themeColor="text1"/>
                <w:sz w:val="22"/>
                <w:szCs w:val="22"/>
              </w:rPr>
              <w:t xml:space="preserve">Emery Nanje-Ngoe </w:t>
            </w:r>
            <w:r w:rsidRPr="00C50EDA">
              <w:rPr>
                <w:color w:val="000000" w:themeColor="text1"/>
                <w:sz w:val="22"/>
                <w:szCs w:val="22"/>
              </w:rPr>
              <w:t>–</w:t>
            </w:r>
            <w:r w:rsidRPr="00AE34F0">
              <w:rPr>
                <w:color w:val="000000" w:themeColor="text1"/>
                <w:sz w:val="22"/>
                <w:szCs w:val="22"/>
              </w:rPr>
              <w:t xml:space="preserve"> Care Sector Liaison Assistant</w:t>
            </w:r>
            <w:r w:rsidRPr="00AE34F0">
              <w:rPr>
                <w:i/>
                <w:iCs/>
                <w:color w:val="000000" w:themeColor="text1"/>
                <w:sz w:val="22"/>
                <w:szCs w:val="22"/>
              </w:rPr>
              <w:t xml:space="preserve"> – Covid-19 Support Team</w:t>
            </w:r>
          </w:p>
          <w:p w14:paraId="6D3B19D2" w14:textId="77777777" w:rsidR="00AE34F0" w:rsidRPr="00AE34F0" w:rsidRDefault="00AE34F0" w:rsidP="00AE34F0">
            <w:pPr>
              <w:rPr>
                <w:color w:val="000000" w:themeColor="text1"/>
                <w:sz w:val="22"/>
                <w:szCs w:val="22"/>
              </w:rPr>
            </w:pPr>
          </w:p>
          <w:p w14:paraId="471EEF93" w14:textId="5EF3338E" w:rsidR="00AE34F0" w:rsidRPr="00C50EDA" w:rsidRDefault="00AE34F0" w:rsidP="00012FFA">
            <w:pPr>
              <w:rPr>
                <w:color w:val="000000" w:themeColor="text1"/>
                <w:sz w:val="22"/>
                <w:szCs w:val="22"/>
              </w:rPr>
            </w:pPr>
          </w:p>
        </w:tc>
        <w:tc>
          <w:tcPr>
            <w:tcW w:w="8878" w:type="dxa"/>
          </w:tcPr>
          <w:p w14:paraId="10659CDE" w14:textId="77777777" w:rsidR="00FC7DB2" w:rsidRPr="00A05C39" w:rsidRDefault="00A05C39" w:rsidP="00A05C39">
            <w:pPr>
              <w:pStyle w:val="ListParagraph"/>
              <w:numPr>
                <w:ilvl w:val="0"/>
                <w:numId w:val="1"/>
              </w:numPr>
              <w:rPr>
                <w:rFonts w:cstheme="minorHAnsi"/>
                <w:color w:val="000000" w:themeColor="text1"/>
                <w:sz w:val="22"/>
                <w:szCs w:val="22"/>
              </w:rPr>
            </w:pPr>
            <w:r w:rsidRPr="00A05C39">
              <w:rPr>
                <w:rFonts w:cstheme="minorHAnsi"/>
                <w:color w:val="000000" w:themeColor="text1"/>
                <w:sz w:val="22"/>
                <w:szCs w:val="22"/>
              </w:rPr>
              <w:t>Covid-19 support team, with the help of BCA, c</w:t>
            </w:r>
            <w:r w:rsidR="00AE34F0" w:rsidRPr="00A05C39">
              <w:rPr>
                <w:rFonts w:cstheme="minorHAnsi"/>
                <w:color w:val="000000" w:themeColor="text1"/>
                <w:sz w:val="22"/>
                <w:szCs w:val="22"/>
              </w:rPr>
              <w:t>reated a document that shows that organisations need to consider to their own self-assessment</w:t>
            </w:r>
            <w:r w:rsidRPr="00A05C39">
              <w:rPr>
                <w:rFonts w:cstheme="minorHAnsi"/>
                <w:color w:val="000000" w:themeColor="text1"/>
                <w:sz w:val="22"/>
                <w:szCs w:val="22"/>
              </w:rPr>
              <w:t xml:space="preserve"> to inform a business continuity plan over the winter period. </w:t>
            </w:r>
          </w:p>
          <w:p w14:paraId="11FB03FE" w14:textId="77777777" w:rsidR="00A05C39" w:rsidRDefault="00A05C39" w:rsidP="00A05C39">
            <w:pPr>
              <w:pStyle w:val="ListParagraph"/>
              <w:numPr>
                <w:ilvl w:val="0"/>
                <w:numId w:val="1"/>
              </w:numPr>
              <w:rPr>
                <w:rFonts w:cstheme="minorHAnsi"/>
                <w:color w:val="000000" w:themeColor="text1"/>
                <w:sz w:val="22"/>
                <w:szCs w:val="22"/>
              </w:rPr>
            </w:pPr>
            <w:r w:rsidRPr="00A05C39">
              <w:rPr>
                <w:rFonts w:cstheme="minorHAnsi"/>
                <w:color w:val="000000" w:themeColor="text1"/>
                <w:sz w:val="22"/>
                <w:szCs w:val="22"/>
              </w:rPr>
              <w:t xml:space="preserve">This document will help you to be able to demonstrate to CQC what you’re doing and put a load of resources in one place, along with checklists. This will help you identify areas that you may need to work on. </w:t>
            </w:r>
          </w:p>
          <w:p w14:paraId="25AC3E92" w14:textId="77777777" w:rsidR="00A05C39" w:rsidRDefault="00A05C39" w:rsidP="00C50EDA">
            <w:pPr>
              <w:rPr>
                <w:rFonts w:cstheme="minorHAnsi"/>
                <w:color w:val="000000" w:themeColor="text1"/>
                <w:sz w:val="22"/>
                <w:szCs w:val="22"/>
              </w:rPr>
            </w:pPr>
          </w:p>
          <w:p w14:paraId="0549D041" w14:textId="51429C5E" w:rsidR="00C50EDA" w:rsidRPr="009E29B2" w:rsidRDefault="00DC5CB1" w:rsidP="00C50EDA">
            <w:pPr>
              <w:pStyle w:val="ListParagraph"/>
              <w:numPr>
                <w:ilvl w:val="0"/>
                <w:numId w:val="1"/>
              </w:numPr>
              <w:rPr>
                <w:rFonts w:cstheme="minorHAnsi"/>
                <w:color w:val="000000" w:themeColor="text1"/>
                <w:sz w:val="22"/>
                <w:szCs w:val="22"/>
              </w:rPr>
            </w:pPr>
            <w:hyperlink r:id="rId10" w:history="1">
              <w:r w:rsidR="00C50EDA" w:rsidRPr="00DC5CB1">
                <w:rPr>
                  <w:rStyle w:val="Hyperlink"/>
                  <w:rFonts w:cstheme="minorHAnsi"/>
                  <w:sz w:val="22"/>
                  <w:szCs w:val="22"/>
                </w:rPr>
                <w:t>For the Winter Planning</w:t>
              </w:r>
              <w:r w:rsidR="009E29B2" w:rsidRPr="00DC5CB1">
                <w:rPr>
                  <w:rStyle w:val="Hyperlink"/>
                  <w:rFonts w:cstheme="minorHAnsi"/>
                  <w:sz w:val="22"/>
                  <w:szCs w:val="22"/>
                </w:rPr>
                <w:t xml:space="preserve"> Self Audit Tool </w:t>
              </w:r>
              <w:r w:rsidR="00C50EDA" w:rsidRPr="00DC5CB1">
                <w:rPr>
                  <w:rStyle w:val="Hyperlink"/>
                  <w:rFonts w:cstheme="minorHAnsi"/>
                  <w:sz w:val="22"/>
                  <w:szCs w:val="22"/>
                </w:rPr>
                <w:t>CLICK HERE</w:t>
              </w:r>
            </w:hyperlink>
          </w:p>
          <w:p w14:paraId="12990427" w14:textId="77777777" w:rsidR="00C50EDA" w:rsidRPr="000E1B19" w:rsidRDefault="00C50EDA" w:rsidP="00C50EDA">
            <w:pPr>
              <w:rPr>
                <w:rFonts w:cstheme="minorHAnsi"/>
                <w:color w:val="000000" w:themeColor="text1"/>
                <w:sz w:val="22"/>
                <w:szCs w:val="22"/>
                <w:highlight w:val="yellow"/>
              </w:rPr>
            </w:pPr>
          </w:p>
          <w:p w14:paraId="2FA54AB2" w14:textId="0FEA98B6" w:rsidR="00C50EDA" w:rsidRPr="009E29B2" w:rsidRDefault="009E29B2" w:rsidP="00C50EDA">
            <w:pPr>
              <w:pStyle w:val="ListParagraph"/>
              <w:numPr>
                <w:ilvl w:val="0"/>
                <w:numId w:val="1"/>
              </w:numPr>
              <w:rPr>
                <w:rFonts w:cstheme="minorHAnsi"/>
                <w:color w:val="000000" w:themeColor="text1"/>
                <w:sz w:val="22"/>
                <w:szCs w:val="22"/>
              </w:rPr>
            </w:pPr>
            <w:hyperlink r:id="rId11" w:history="1">
              <w:r w:rsidR="00C50EDA" w:rsidRPr="009E29B2">
                <w:rPr>
                  <w:rStyle w:val="Hyperlink"/>
                  <w:rFonts w:cstheme="minorHAnsi"/>
                  <w:sz w:val="22"/>
                  <w:szCs w:val="22"/>
                </w:rPr>
                <w:t>For the Winter Audit Tool Checklist CLICK HERE</w:t>
              </w:r>
            </w:hyperlink>
          </w:p>
          <w:p w14:paraId="732F535F" w14:textId="77777777" w:rsidR="00001BF3" w:rsidRPr="00001BF3" w:rsidRDefault="00001BF3" w:rsidP="00001BF3">
            <w:pPr>
              <w:pStyle w:val="ListParagraph"/>
              <w:rPr>
                <w:rFonts w:cstheme="minorHAnsi"/>
                <w:color w:val="000000" w:themeColor="text1"/>
                <w:sz w:val="22"/>
                <w:szCs w:val="22"/>
              </w:rPr>
            </w:pPr>
          </w:p>
          <w:p w14:paraId="2AC098A9" w14:textId="4E4F3838" w:rsidR="00001BF3" w:rsidRPr="00C50EDA" w:rsidRDefault="00001BF3" w:rsidP="00C50EDA">
            <w:pPr>
              <w:pStyle w:val="ListParagraph"/>
              <w:numPr>
                <w:ilvl w:val="0"/>
                <w:numId w:val="1"/>
              </w:numPr>
              <w:rPr>
                <w:rFonts w:cstheme="minorHAnsi"/>
                <w:color w:val="000000" w:themeColor="text1"/>
                <w:sz w:val="22"/>
                <w:szCs w:val="22"/>
              </w:rPr>
            </w:pPr>
            <w:r>
              <w:rPr>
                <w:rFonts w:cstheme="minorHAnsi"/>
                <w:color w:val="000000" w:themeColor="text1"/>
                <w:sz w:val="22"/>
                <w:szCs w:val="22"/>
              </w:rPr>
              <w:t xml:space="preserve">If you have any further suggestions or changes to the </w:t>
            </w:r>
            <w:r w:rsidR="00573366">
              <w:rPr>
                <w:rFonts w:cstheme="minorHAnsi"/>
                <w:color w:val="000000" w:themeColor="text1"/>
                <w:sz w:val="22"/>
                <w:szCs w:val="22"/>
              </w:rPr>
              <w:t>checklists,</w:t>
            </w:r>
            <w:r>
              <w:rPr>
                <w:rFonts w:cstheme="minorHAnsi"/>
                <w:color w:val="000000" w:themeColor="text1"/>
                <w:sz w:val="22"/>
                <w:szCs w:val="22"/>
              </w:rPr>
              <w:t xml:space="preserve"> please email </w:t>
            </w:r>
            <w:hyperlink r:id="rId12" w:history="1">
              <w:r w:rsidRPr="00DB55C5">
                <w:rPr>
                  <w:rStyle w:val="Hyperlink"/>
                  <w:rFonts w:cstheme="minorHAnsi"/>
                  <w:sz w:val="22"/>
                  <w:szCs w:val="22"/>
                </w:rPr>
                <w:t>admin@bradfordcareassociation.org</w:t>
              </w:r>
            </w:hyperlink>
            <w:r>
              <w:rPr>
                <w:rFonts w:cstheme="minorHAnsi"/>
                <w:color w:val="000000" w:themeColor="text1"/>
                <w:sz w:val="22"/>
                <w:szCs w:val="22"/>
              </w:rPr>
              <w:t xml:space="preserve"> </w:t>
            </w:r>
          </w:p>
        </w:tc>
      </w:tr>
      <w:tr w:rsidR="000E1B19" w:rsidRPr="006149C6" w14:paraId="02387E90" w14:textId="77777777" w:rsidTr="00012FFA">
        <w:trPr>
          <w:jc w:val="center"/>
        </w:trPr>
        <w:tc>
          <w:tcPr>
            <w:tcW w:w="1555" w:type="dxa"/>
          </w:tcPr>
          <w:p w14:paraId="76DD7DFD" w14:textId="4AC47F87" w:rsidR="000E1B19" w:rsidRPr="005214C5" w:rsidRDefault="000E1B19" w:rsidP="00012FFA">
            <w:pPr>
              <w:rPr>
                <w:color w:val="000000" w:themeColor="text1"/>
                <w:sz w:val="22"/>
                <w:szCs w:val="22"/>
              </w:rPr>
            </w:pPr>
            <w:r w:rsidRPr="005214C5">
              <w:rPr>
                <w:color w:val="000000" w:themeColor="text1"/>
                <w:sz w:val="22"/>
                <w:szCs w:val="22"/>
              </w:rPr>
              <w:t>2:12:00 – 2:33:00</w:t>
            </w:r>
          </w:p>
        </w:tc>
        <w:tc>
          <w:tcPr>
            <w:tcW w:w="1701" w:type="dxa"/>
          </w:tcPr>
          <w:p w14:paraId="2A37385D" w14:textId="27EA05C4" w:rsidR="000E1B19" w:rsidRPr="005214C5" w:rsidRDefault="000E1B19" w:rsidP="00012FFA">
            <w:pPr>
              <w:rPr>
                <w:color w:val="000000" w:themeColor="text1"/>
                <w:sz w:val="22"/>
                <w:szCs w:val="22"/>
              </w:rPr>
            </w:pPr>
            <w:r w:rsidRPr="005214C5">
              <w:rPr>
                <w:color w:val="000000" w:themeColor="text1"/>
                <w:sz w:val="22"/>
                <w:szCs w:val="22"/>
              </w:rPr>
              <w:t>In Breakout Rooms – See below for discussions</w:t>
            </w:r>
          </w:p>
        </w:tc>
        <w:tc>
          <w:tcPr>
            <w:tcW w:w="3260" w:type="dxa"/>
          </w:tcPr>
          <w:p w14:paraId="237A1F87" w14:textId="67FD01AA" w:rsidR="000E1B19" w:rsidRPr="00C50EDA" w:rsidRDefault="000E1B19" w:rsidP="00012FFA">
            <w:pPr>
              <w:rPr>
                <w:color w:val="000000" w:themeColor="text1"/>
                <w:sz w:val="22"/>
                <w:szCs w:val="22"/>
              </w:rPr>
            </w:pPr>
            <w:r>
              <w:rPr>
                <w:color w:val="000000" w:themeColor="text1"/>
                <w:sz w:val="22"/>
                <w:szCs w:val="22"/>
              </w:rPr>
              <w:t>-</w:t>
            </w:r>
          </w:p>
        </w:tc>
        <w:tc>
          <w:tcPr>
            <w:tcW w:w="8878" w:type="dxa"/>
          </w:tcPr>
          <w:p w14:paraId="1F184C6C" w14:textId="12A1E5E3" w:rsidR="000E1B19" w:rsidRPr="00A05C39" w:rsidRDefault="000E1B19" w:rsidP="00A05C39">
            <w:pPr>
              <w:pStyle w:val="ListParagraph"/>
              <w:numPr>
                <w:ilvl w:val="0"/>
                <w:numId w:val="1"/>
              </w:numPr>
              <w:rPr>
                <w:rFonts w:cstheme="minorHAnsi"/>
                <w:color w:val="000000" w:themeColor="text1"/>
                <w:sz w:val="22"/>
                <w:szCs w:val="22"/>
              </w:rPr>
            </w:pPr>
            <w:r>
              <w:rPr>
                <w:color w:val="000000" w:themeColor="text1"/>
                <w:sz w:val="22"/>
                <w:szCs w:val="22"/>
              </w:rPr>
              <w:t>In Breakout Rooms – See below for discussions</w:t>
            </w:r>
          </w:p>
        </w:tc>
      </w:tr>
      <w:tr w:rsidR="006149C6" w:rsidRPr="006149C6" w14:paraId="5A27C8F5" w14:textId="77777777" w:rsidTr="00012FFA">
        <w:trPr>
          <w:jc w:val="center"/>
        </w:trPr>
        <w:tc>
          <w:tcPr>
            <w:tcW w:w="1555" w:type="dxa"/>
          </w:tcPr>
          <w:p w14:paraId="46E45C16" w14:textId="4CC05D95" w:rsidR="00012FFA" w:rsidRPr="005214C5" w:rsidRDefault="000E1B19" w:rsidP="00012FFA">
            <w:pPr>
              <w:rPr>
                <w:color w:val="000000" w:themeColor="text1"/>
                <w:sz w:val="22"/>
                <w:szCs w:val="22"/>
              </w:rPr>
            </w:pPr>
            <w:r w:rsidRPr="005214C5">
              <w:rPr>
                <w:color w:val="000000" w:themeColor="text1"/>
                <w:sz w:val="22"/>
                <w:szCs w:val="22"/>
              </w:rPr>
              <w:t xml:space="preserve">2:33:00 </w:t>
            </w:r>
            <w:r w:rsidR="005214C5" w:rsidRPr="005214C5">
              <w:rPr>
                <w:color w:val="000000" w:themeColor="text1"/>
                <w:sz w:val="22"/>
                <w:szCs w:val="22"/>
              </w:rPr>
              <w:t>–</w:t>
            </w:r>
            <w:r w:rsidRPr="005214C5">
              <w:rPr>
                <w:color w:val="000000" w:themeColor="text1"/>
                <w:sz w:val="22"/>
                <w:szCs w:val="22"/>
              </w:rPr>
              <w:t xml:space="preserve"> </w:t>
            </w:r>
            <w:r w:rsidR="005214C5" w:rsidRPr="005214C5">
              <w:rPr>
                <w:color w:val="000000" w:themeColor="text1"/>
                <w:sz w:val="22"/>
                <w:szCs w:val="22"/>
              </w:rPr>
              <w:t>2:44:00</w:t>
            </w:r>
          </w:p>
        </w:tc>
        <w:tc>
          <w:tcPr>
            <w:tcW w:w="1701" w:type="dxa"/>
          </w:tcPr>
          <w:p w14:paraId="41ADA563" w14:textId="4561D4A5" w:rsidR="00012FFA" w:rsidRPr="005214C5" w:rsidRDefault="00C50EDA" w:rsidP="00012FFA">
            <w:pPr>
              <w:rPr>
                <w:color w:val="000000" w:themeColor="text1"/>
                <w:sz w:val="22"/>
                <w:szCs w:val="22"/>
              </w:rPr>
            </w:pPr>
            <w:r w:rsidRPr="005214C5">
              <w:rPr>
                <w:color w:val="000000" w:themeColor="text1"/>
                <w:sz w:val="22"/>
                <w:szCs w:val="22"/>
              </w:rPr>
              <w:t xml:space="preserve">Breakout Room exercise –Winter Planning </w:t>
            </w:r>
            <w:r w:rsidRPr="005214C5">
              <w:rPr>
                <w:color w:val="000000" w:themeColor="text1"/>
                <w:sz w:val="22"/>
                <w:szCs w:val="22"/>
              </w:rPr>
              <w:lastRenderedPageBreak/>
              <w:t xml:space="preserve">Self-Assessment Toolkit </w:t>
            </w:r>
          </w:p>
        </w:tc>
        <w:tc>
          <w:tcPr>
            <w:tcW w:w="3260" w:type="dxa"/>
          </w:tcPr>
          <w:p w14:paraId="3DAEA84C" w14:textId="0A63D34F" w:rsidR="00012FFA" w:rsidRPr="00F64CB9" w:rsidRDefault="00C50EDA" w:rsidP="00012FFA">
            <w:pPr>
              <w:rPr>
                <w:color w:val="000000" w:themeColor="text1"/>
                <w:sz w:val="22"/>
                <w:szCs w:val="22"/>
              </w:rPr>
            </w:pPr>
            <w:r w:rsidRPr="00F64CB9">
              <w:rPr>
                <w:color w:val="000000" w:themeColor="text1"/>
                <w:sz w:val="22"/>
                <w:szCs w:val="22"/>
              </w:rPr>
              <w:lastRenderedPageBreak/>
              <w:t>Jo Martin</w:t>
            </w:r>
          </w:p>
        </w:tc>
        <w:tc>
          <w:tcPr>
            <w:tcW w:w="8878" w:type="dxa"/>
          </w:tcPr>
          <w:p w14:paraId="2FDC4D8F" w14:textId="41533F31" w:rsidR="00F64CB9" w:rsidRPr="00D610CA" w:rsidRDefault="00F64CB9" w:rsidP="00F64CB9">
            <w:pPr>
              <w:rPr>
                <w:b/>
                <w:bCs/>
                <w:color w:val="000000" w:themeColor="text1"/>
                <w:sz w:val="22"/>
                <w:szCs w:val="22"/>
              </w:rPr>
            </w:pPr>
            <w:r w:rsidRPr="00D610CA">
              <w:rPr>
                <w:b/>
                <w:bCs/>
                <w:color w:val="000000" w:themeColor="text1"/>
                <w:sz w:val="22"/>
                <w:szCs w:val="22"/>
              </w:rPr>
              <w:t>Breakout Room Discussions:</w:t>
            </w:r>
          </w:p>
          <w:p w14:paraId="3EF59FBE" w14:textId="25EDD39F" w:rsidR="00F64CB9" w:rsidRPr="00F64CB9" w:rsidRDefault="00F64CB9" w:rsidP="00F64CB9">
            <w:pPr>
              <w:pStyle w:val="ListParagraph"/>
              <w:numPr>
                <w:ilvl w:val="0"/>
                <w:numId w:val="22"/>
              </w:numPr>
              <w:rPr>
                <w:color w:val="000000" w:themeColor="text1"/>
                <w:sz w:val="22"/>
                <w:szCs w:val="22"/>
              </w:rPr>
            </w:pPr>
            <w:r w:rsidRPr="00F64CB9">
              <w:rPr>
                <w:color w:val="000000" w:themeColor="text1"/>
                <w:sz w:val="22"/>
                <w:szCs w:val="22"/>
              </w:rPr>
              <w:t>I</w:t>
            </w:r>
            <w:r w:rsidR="000E1B19" w:rsidRPr="00F64CB9">
              <w:rPr>
                <w:color w:val="000000" w:themeColor="text1"/>
                <w:sz w:val="22"/>
                <w:szCs w:val="22"/>
              </w:rPr>
              <w:t>f the toolkit will be useful for business continuity plans</w:t>
            </w:r>
            <w:r w:rsidRPr="00F64CB9">
              <w:rPr>
                <w:color w:val="000000" w:themeColor="text1"/>
                <w:sz w:val="22"/>
                <w:szCs w:val="22"/>
              </w:rPr>
              <w:t>.</w:t>
            </w:r>
          </w:p>
          <w:p w14:paraId="7161CD53" w14:textId="58931DD9" w:rsidR="00F64CB9" w:rsidRPr="00F64CB9" w:rsidRDefault="00F64CB9" w:rsidP="00F64CB9">
            <w:pPr>
              <w:pStyle w:val="ListParagraph"/>
              <w:numPr>
                <w:ilvl w:val="0"/>
                <w:numId w:val="22"/>
              </w:numPr>
              <w:rPr>
                <w:color w:val="000000" w:themeColor="text1"/>
                <w:sz w:val="22"/>
                <w:szCs w:val="22"/>
              </w:rPr>
            </w:pPr>
            <w:r w:rsidRPr="00F64CB9">
              <w:rPr>
                <w:color w:val="000000" w:themeColor="text1"/>
                <w:sz w:val="22"/>
                <w:szCs w:val="22"/>
              </w:rPr>
              <w:t>Providers were asked d</w:t>
            </w:r>
            <w:r w:rsidR="000E1B19" w:rsidRPr="00F64CB9">
              <w:rPr>
                <w:color w:val="000000" w:themeColor="text1"/>
                <w:sz w:val="22"/>
                <w:szCs w:val="22"/>
              </w:rPr>
              <w:t xml:space="preserve">o you understand the full range of </w:t>
            </w:r>
            <w:r w:rsidRPr="00F64CB9">
              <w:rPr>
                <w:color w:val="000000" w:themeColor="text1"/>
                <w:sz w:val="22"/>
                <w:szCs w:val="22"/>
              </w:rPr>
              <w:t>challenges</w:t>
            </w:r>
            <w:r w:rsidR="000E1B19" w:rsidRPr="00F64CB9">
              <w:rPr>
                <w:color w:val="000000" w:themeColor="text1"/>
                <w:sz w:val="22"/>
                <w:szCs w:val="22"/>
              </w:rPr>
              <w:t xml:space="preserve"> </w:t>
            </w:r>
            <w:r w:rsidRPr="00F64CB9">
              <w:rPr>
                <w:color w:val="000000" w:themeColor="text1"/>
                <w:sz w:val="22"/>
                <w:szCs w:val="22"/>
              </w:rPr>
              <w:t xml:space="preserve">they </w:t>
            </w:r>
            <w:r w:rsidR="000E1B19" w:rsidRPr="00F64CB9">
              <w:rPr>
                <w:color w:val="000000" w:themeColor="text1"/>
                <w:sz w:val="22"/>
                <w:szCs w:val="22"/>
              </w:rPr>
              <w:t xml:space="preserve">have to be thinking </w:t>
            </w:r>
            <w:r w:rsidRPr="00F64CB9">
              <w:rPr>
                <w:color w:val="000000" w:themeColor="text1"/>
                <w:sz w:val="22"/>
                <w:szCs w:val="22"/>
              </w:rPr>
              <w:t>about.</w:t>
            </w:r>
          </w:p>
          <w:p w14:paraId="72C76BE4" w14:textId="77777777" w:rsidR="00F64CB9" w:rsidRPr="00F64CB9" w:rsidRDefault="00F64CB9" w:rsidP="00F64CB9">
            <w:pPr>
              <w:pStyle w:val="ListParagraph"/>
              <w:numPr>
                <w:ilvl w:val="0"/>
                <w:numId w:val="22"/>
              </w:numPr>
              <w:rPr>
                <w:color w:val="000000" w:themeColor="text1"/>
                <w:sz w:val="22"/>
                <w:szCs w:val="22"/>
              </w:rPr>
            </w:pPr>
            <w:r w:rsidRPr="00F64CB9">
              <w:rPr>
                <w:color w:val="000000" w:themeColor="text1"/>
                <w:sz w:val="22"/>
                <w:szCs w:val="22"/>
              </w:rPr>
              <w:lastRenderedPageBreak/>
              <w:t>H</w:t>
            </w:r>
            <w:r w:rsidR="000E1B19" w:rsidRPr="00F64CB9">
              <w:rPr>
                <w:color w:val="000000" w:themeColor="text1"/>
                <w:sz w:val="22"/>
                <w:szCs w:val="22"/>
              </w:rPr>
              <w:t xml:space="preserve">ow do you think this toolkit will help you to </w:t>
            </w:r>
            <w:r w:rsidRPr="00F64CB9">
              <w:rPr>
                <w:color w:val="000000" w:themeColor="text1"/>
                <w:sz w:val="22"/>
                <w:szCs w:val="22"/>
              </w:rPr>
              <w:t>manage</w:t>
            </w:r>
            <w:r w:rsidR="000E1B19" w:rsidRPr="00F64CB9">
              <w:rPr>
                <w:color w:val="000000" w:themeColor="text1"/>
                <w:sz w:val="22"/>
                <w:szCs w:val="22"/>
              </w:rPr>
              <w:t xml:space="preserve"> risks and the risk of threat to your ongoing compliance</w:t>
            </w:r>
            <w:r w:rsidRPr="00F64CB9">
              <w:rPr>
                <w:color w:val="000000" w:themeColor="text1"/>
                <w:sz w:val="22"/>
                <w:szCs w:val="22"/>
              </w:rPr>
              <w:t>?</w:t>
            </w:r>
          </w:p>
          <w:p w14:paraId="2B24B95F" w14:textId="77777777" w:rsidR="00F64CB9" w:rsidRPr="00F64CB9" w:rsidRDefault="00F64CB9" w:rsidP="00F64CB9">
            <w:pPr>
              <w:pStyle w:val="ListParagraph"/>
              <w:numPr>
                <w:ilvl w:val="0"/>
                <w:numId w:val="22"/>
              </w:numPr>
              <w:rPr>
                <w:color w:val="000000" w:themeColor="text1"/>
                <w:sz w:val="22"/>
                <w:szCs w:val="22"/>
              </w:rPr>
            </w:pPr>
            <w:r w:rsidRPr="00F64CB9">
              <w:rPr>
                <w:color w:val="000000" w:themeColor="text1"/>
                <w:sz w:val="22"/>
                <w:szCs w:val="22"/>
              </w:rPr>
              <w:t>D</w:t>
            </w:r>
            <w:r w:rsidR="000E1B19" w:rsidRPr="00F64CB9">
              <w:rPr>
                <w:color w:val="000000" w:themeColor="text1"/>
                <w:sz w:val="22"/>
                <w:szCs w:val="22"/>
              </w:rPr>
              <w:t xml:space="preserve">o you think it will create a clear action plan to share with your inspectors, is there anything else that needs to be added to the toolkit? </w:t>
            </w:r>
          </w:p>
          <w:p w14:paraId="34B0A46A" w14:textId="77777777" w:rsidR="00012FFA" w:rsidRPr="00F64CB9" w:rsidRDefault="000E1B19" w:rsidP="00F64CB9">
            <w:pPr>
              <w:pStyle w:val="ListParagraph"/>
              <w:numPr>
                <w:ilvl w:val="0"/>
                <w:numId w:val="22"/>
              </w:numPr>
              <w:rPr>
                <w:color w:val="000000" w:themeColor="text1"/>
                <w:sz w:val="22"/>
                <w:szCs w:val="22"/>
              </w:rPr>
            </w:pPr>
            <w:r w:rsidRPr="00F64CB9">
              <w:rPr>
                <w:color w:val="000000" w:themeColor="text1"/>
                <w:sz w:val="22"/>
                <w:szCs w:val="22"/>
              </w:rPr>
              <w:t xml:space="preserve">Are there any resources that can be shared and can be included in the </w:t>
            </w:r>
            <w:proofErr w:type="gramStart"/>
            <w:r w:rsidRPr="00F64CB9">
              <w:rPr>
                <w:color w:val="000000" w:themeColor="text1"/>
                <w:sz w:val="22"/>
                <w:szCs w:val="22"/>
              </w:rPr>
              <w:t>toolkit.</w:t>
            </w:r>
            <w:proofErr w:type="gramEnd"/>
            <w:r w:rsidRPr="00F64CB9">
              <w:rPr>
                <w:color w:val="000000" w:themeColor="text1"/>
                <w:sz w:val="22"/>
                <w:szCs w:val="22"/>
              </w:rPr>
              <w:t xml:space="preserve"> </w:t>
            </w:r>
          </w:p>
          <w:p w14:paraId="3DFC12D0" w14:textId="1E0E6A52" w:rsidR="00F64CB9" w:rsidRPr="00D610CA" w:rsidRDefault="00F64CB9" w:rsidP="00F64CB9">
            <w:pPr>
              <w:rPr>
                <w:b/>
                <w:bCs/>
                <w:color w:val="000000" w:themeColor="text1"/>
                <w:sz w:val="22"/>
                <w:szCs w:val="22"/>
              </w:rPr>
            </w:pPr>
            <w:r w:rsidRPr="00D610CA">
              <w:rPr>
                <w:b/>
                <w:bCs/>
                <w:color w:val="000000" w:themeColor="text1"/>
                <w:sz w:val="22"/>
                <w:szCs w:val="22"/>
              </w:rPr>
              <w:t xml:space="preserve">Breakout Room 1 </w:t>
            </w:r>
            <w:r w:rsidR="005214C5">
              <w:rPr>
                <w:b/>
                <w:bCs/>
                <w:color w:val="000000" w:themeColor="text1"/>
                <w:sz w:val="22"/>
                <w:szCs w:val="22"/>
              </w:rPr>
              <w:t>Feedback:</w:t>
            </w:r>
          </w:p>
          <w:p w14:paraId="05E58761" w14:textId="4EE49A11" w:rsidR="00F64CB9" w:rsidRDefault="00D610CA" w:rsidP="00F64CB9">
            <w:pPr>
              <w:pStyle w:val="ListParagraph"/>
              <w:numPr>
                <w:ilvl w:val="0"/>
                <w:numId w:val="1"/>
              </w:numPr>
              <w:rPr>
                <w:color w:val="000000" w:themeColor="text1"/>
                <w:sz w:val="22"/>
                <w:szCs w:val="22"/>
              </w:rPr>
            </w:pPr>
            <w:r>
              <w:rPr>
                <w:color w:val="000000" w:themeColor="text1"/>
                <w:sz w:val="22"/>
                <w:szCs w:val="22"/>
              </w:rPr>
              <w:t xml:space="preserve">Very useful prompts to ensure you have everything in place that you need to have. </w:t>
            </w:r>
          </w:p>
          <w:p w14:paraId="75323C6C" w14:textId="77777777" w:rsidR="00D610CA" w:rsidRDefault="00D610CA" w:rsidP="00F64CB9">
            <w:pPr>
              <w:pStyle w:val="ListParagraph"/>
              <w:numPr>
                <w:ilvl w:val="0"/>
                <w:numId w:val="1"/>
              </w:numPr>
              <w:rPr>
                <w:color w:val="000000" w:themeColor="text1"/>
                <w:sz w:val="22"/>
                <w:szCs w:val="22"/>
              </w:rPr>
            </w:pPr>
            <w:r>
              <w:rPr>
                <w:color w:val="000000" w:themeColor="text1"/>
                <w:sz w:val="22"/>
                <w:szCs w:val="22"/>
              </w:rPr>
              <w:t>CQC have been looking more into mental health so the group discussed how useful the mental health section was and how this could demonstrate good practise to CQC.</w:t>
            </w:r>
          </w:p>
          <w:p w14:paraId="18A91F04" w14:textId="71DDCD82" w:rsidR="00D610CA" w:rsidRDefault="00D610CA" w:rsidP="00F64CB9">
            <w:pPr>
              <w:pStyle w:val="ListParagraph"/>
              <w:numPr>
                <w:ilvl w:val="0"/>
                <w:numId w:val="1"/>
              </w:numPr>
              <w:rPr>
                <w:color w:val="000000" w:themeColor="text1"/>
                <w:sz w:val="22"/>
                <w:szCs w:val="22"/>
              </w:rPr>
            </w:pPr>
            <w:r>
              <w:rPr>
                <w:color w:val="000000" w:themeColor="text1"/>
                <w:sz w:val="22"/>
                <w:szCs w:val="22"/>
              </w:rPr>
              <w:t>Addition to the checklist – One provider suggested a vaccination status for Domiciliary Care</w:t>
            </w:r>
          </w:p>
          <w:p w14:paraId="52B78132" w14:textId="77777777" w:rsidR="00D610CA" w:rsidRDefault="00D610CA" w:rsidP="00F64CB9">
            <w:pPr>
              <w:pStyle w:val="ListParagraph"/>
              <w:numPr>
                <w:ilvl w:val="0"/>
                <w:numId w:val="1"/>
              </w:numPr>
              <w:rPr>
                <w:color w:val="000000" w:themeColor="text1"/>
                <w:sz w:val="22"/>
                <w:szCs w:val="22"/>
              </w:rPr>
            </w:pPr>
            <w:r>
              <w:rPr>
                <w:color w:val="000000" w:themeColor="text1"/>
                <w:sz w:val="22"/>
                <w:szCs w:val="22"/>
              </w:rPr>
              <w:t>Addition to the checklist – Is there any apps that could be downloaded onto people phones with the MET office / weather warnings from the Council.</w:t>
            </w:r>
          </w:p>
          <w:p w14:paraId="344F3627" w14:textId="77777777" w:rsidR="00D610CA" w:rsidRDefault="00D610CA" w:rsidP="00D610CA">
            <w:pPr>
              <w:rPr>
                <w:color w:val="000000" w:themeColor="text1"/>
                <w:sz w:val="22"/>
                <w:szCs w:val="22"/>
              </w:rPr>
            </w:pPr>
          </w:p>
          <w:p w14:paraId="5F975524" w14:textId="5690B8FB" w:rsidR="00D610CA" w:rsidRDefault="00D610CA" w:rsidP="00D610CA">
            <w:pPr>
              <w:rPr>
                <w:b/>
                <w:bCs/>
                <w:color w:val="000000" w:themeColor="text1"/>
                <w:sz w:val="22"/>
                <w:szCs w:val="22"/>
              </w:rPr>
            </w:pPr>
            <w:r w:rsidRPr="00D610CA">
              <w:rPr>
                <w:b/>
                <w:bCs/>
                <w:color w:val="000000" w:themeColor="text1"/>
                <w:sz w:val="22"/>
                <w:szCs w:val="22"/>
              </w:rPr>
              <w:t xml:space="preserve">Breakout Room 2 </w:t>
            </w:r>
            <w:r w:rsidR="005214C5">
              <w:rPr>
                <w:b/>
                <w:bCs/>
                <w:color w:val="000000" w:themeColor="text1"/>
                <w:sz w:val="22"/>
                <w:szCs w:val="22"/>
              </w:rPr>
              <w:t>Feedback:</w:t>
            </w:r>
          </w:p>
          <w:p w14:paraId="5CDED406" w14:textId="24A950CE" w:rsidR="00D610CA" w:rsidRDefault="00D610CA" w:rsidP="00D610CA">
            <w:pPr>
              <w:pStyle w:val="ListParagraph"/>
              <w:numPr>
                <w:ilvl w:val="0"/>
                <w:numId w:val="1"/>
              </w:numPr>
              <w:rPr>
                <w:color w:val="000000" w:themeColor="text1"/>
                <w:sz w:val="22"/>
                <w:szCs w:val="22"/>
              </w:rPr>
            </w:pPr>
            <w:r>
              <w:rPr>
                <w:color w:val="000000" w:themeColor="text1"/>
                <w:sz w:val="22"/>
                <w:szCs w:val="22"/>
              </w:rPr>
              <w:t xml:space="preserve">Really useful prompts to then start creating your business continuity plan. </w:t>
            </w:r>
          </w:p>
          <w:p w14:paraId="2579A83D" w14:textId="2FF8DEA9" w:rsidR="00D610CA" w:rsidRDefault="00D610CA" w:rsidP="00D610CA">
            <w:pPr>
              <w:pStyle w:val="ListParagraph"/>
              <w:numPr>
                <w:ilvl w:val="0"/>
                <w:numId w:val="1"/>
              </w:numPr>
              <w:rPr>
                <w:color w:val="000000" w:themeColor="text1"/>
                <w:sz w:val="22"/>
                <w:szCs w:val="22"/>
              </w:rPr>
            </w:pPr>
            <w:r>
              <w:rPr>
                <w:color w:val="000000" w:themeColor="text1"/>
                <w:sz w:val="22"/>
                <w:szCs w:val="22"/>
              </w:rPr>
              <w:t xml:space="preserve">Deployment of staff in the </w:t>
            </w:r>
            <w:r w:rsidR="00A27ED7">
              <w:rPr>
                <w:color w:val="000000" w:themeColor="text1"/>
                <w:sz w:val="22"/>
                <w:szCs w:val="22"/>
              </w:rPr>
              <w:t>hard-to-reach</w:t>
            </w:r>
            <w:r>
              <w:rPr>
                <w:color w:val="000000" w:themeColor="text1"/>
                <w:sz w:val="22"/>
                <w:szCs w:val="22"/>
              </w:rPr>
              <w:t xml:space="preserve"> areas</w:t>
            </w:r>
            <w:r w:rsidR="00A27ED7">
              <w:rPr>
                <w:color w:val="000000" w:themeColor="text1"/>
                <w:sz w:val="22"/>
                <w:szCs w:val="22"/>
              </w:rPr>
              <w:t xml:space="preserve"> – snow last year and how this created challenges to Home Care. Gritting not being done in certain areas.</w:t>
            </w:r>
          </w:p>
          <w:p w14:paraId="7982D1E2" w14:textId="4029A0C8" w:rsidR="00A27ED7" w:rsidRDefault="00A27ED7" w:rsidP="00D610CA">
            <w:pPr>
              <w:pStyle w:val="ListParagraph"/>
              <w:numPr>
                <w:ilvl w:val="0"/>
                <w:numId w:val="1"/>
              </w:numPr>
              <w:rPr>
                <w:color w:val="000000" w:themeColor="text1"/>
                <w:sz w:val="22"/>
                <w:szCs w:val="22"/>
              </w:rPr>
            </w:pPr>
            <w:r>
              <w:rPr>
                <w:color w:val="000000" w:themeColor="text1"/>
                <w:sz w:val="22"/>
                <w:szCs w:val="22"/>
              </w:rPr>
              <w:t xml:space="preserve">Medication + timely visits </w:t>
            </w:r>
          </w:p>
          <w:p w14:paraId="18848BEE" w14:textId="77777777" w:rsidR="00D610CA" w:rsidRDefault="00A27ED7" w:rsidP="00D610CA">
            <w:pPr>
              <w:pStyle w:val="ListParagraph"/>
              <w:numPr>
                <w:ilvl w:val="0"/>
                <w:numId w:val="1"/>
              </w:numPr>
              <w:rPr>
                <w:color w:val="000000" w:themeColor="text1"/>
                <w:sz w:val="22"/>
                <w:szCs w:val="22"/>
              </w:rPr>
            </w:pPr>
            <w:r>
              <w:rPr>
                <w:color w:val="000000" w:themeColor="text1"/>
                <w:sz w:val="22"/>
                <w:szCs w:val="22"/>
              </w:rPr>
              <w:t xml:space="preserve">Addition to the checklist – Create links with the CQC requirements </w:t>
            </w:r>
          </w:p>
          <w:p w14:paraId="7FD3E0AC" w14:textId="77777777" w:rsidR="00A27ED7" w:rsidRDefault="00A27ED7" w:rsidP="00A27ED7">
            <w:pPr>
              <w:rPr>
                <w:color w:val="000000" w:themeColor="text1"/>
                <w:sz w:val="22"/>
                <w:szCs w:val="22"/>
              </w:rPr>
            </w:pPr>
          </w:p>
          <w:p w14:paraId="2D58635B" w14:textId="7D3516BA" w:rsidR="00A27ED7" w:rsidRPr="00A27ED7" w:rsidRDefault="00A27ED7" w:rsidP="00A27ED7">
            <w:pPr>
              <w:rPr>
                <w:b/>
                <w:bCs/>
                <w:color w:val="000000" w:themeColor="text1"/>
                <w:sz w:val="22"/>
                <w:szCs w:val="22"/>
              </w:rPr>
            </w:pPr>
            <w:r w:rsidRPr="00A27ED7">
              <w:rPr>
                <w:b/>
                <w:bCs/>
                <w:color w:val="000000" w:themeColor="text1"/>
                <w:sz w:val="22"/>
                <w:szCs w:val="22"/>
              </w:rPr>
              <w:t xml:space="preserve">Breakout Room 3 </w:t>
            </w:r>
            <w:r w:rsidR="005214C5">
              <w:rPr>
                <w:b/>
                <w:bCs/>
                <w:color w:val="000000" w:themeColor="text1"/>
                <w:sz w:val="22"/>
                <w:szCs w:val="22"/>
              </w:rPr>
              <w:t>Feedback:</w:t>
            </w:r>
          </w:p>
          <w:p w14:paraId="31A1EFCA" w14:textId="77777777" w:rsidR="00A27ED7" w:rsidRDefault="00A27ED7" w:rsidP="00A27ED7">
            <w:pPr>
              <w:pStyle w:val="ListParagraph"/>
              <w:numPr>
                <w:ilvl w:val="0"/>
                <w:numId w:val="1"/>
              </w:numPr>
              <w:rPr>
                <w:color w:val="000000" w:themeColor="text1"/>
                <w:sz w:val="22"/>
                <w:szCs w:val="22"/>
              </w:rPr>
            </w:pPr>
            <w:r>
              <w:rPr>
                <w:color w:val="000000" w:themeColor="text1"/>
                <w:sz w:val="22"/>
                <w:szCs w:val="22"/>
              </w:rPr>
              <w:t>Really useful document – even for those providers that have contingency plans in place, however this could benefit them by using it for further prompts</w:t>
            </w:r>
          </w:p>
          <w:p w14:paraId="2F637120" w14:textId="77777777" w:rsidR="00A27ED7" w:rsidRDefault="00A27ED7" w:rsidP="00A27ED7">
            <w:pPr>
              <w:pStyle w:val="ListParagraph"/>
              <w:numPr>
                <w:ilvl w:val="0"/>
                <w:numId w:val="1"/>
              </w:numPr>
              <w:rPr>
                <w:color w:val="000000" w:themeColor="text1"/>
                <w:sz w:val="22"/>
                <w:szCs w:val="22"/>
              </w:rPr>
            </w:pPr>
            <w:r>
              <w:rPr>
                <w:color w:val="000000" w:themeColor="text1"/>
                <w:sz w:val="22"/>
                <w:szCs w:val="22"/>
              </w:rPr>
              <w:t xml:space="preserve">Some Providers felt this could just be another job they have to do, even when they feel overwhelmed already – leads onto mental health. </w:t>
            </w:r>
          </w:p>
          <w:p w14:paraId="07D45B4C" w14:textId="7245F305" w:rsidR="00A27ED7" w:rsidRDefault="00A27ED7" w:rsidP="00A27ED7">
            <w:pPr>
              <w:pStyle w:val="ListParagraph"/>
              <w:numPr>
                <w:ilvl w:val="0"/>
                <w:numId w:val="1"/>
              </w:numPr>
              <w:rPr>
                <w:color w:val="000000" w:themeColor="text1"/>
                <w:sz w:val="22"/>
                <w:szCs w:val="22"/>
              </w:rPr>
            </w:pPr>
            <w:r>
              <w:rPr>
                <w:color w:val="000000" w:themeColor="text1"/>
                <w:sz w:val="22"/>
                <w:szCs w:val="22"/>
              </w:rPr>
              <w:t xml:space="preserve">One Provider has SOS bags (with list of </w:t>
            </w:r>
            <w:r w:rsidR="005214C5">
              <w:rPr>
                <w:color w:val="000000" w:themeColor="text1"/>
                <w:sz w:val="22"/>
                <w:szCs w:val="22"/>
              </w:rPr>
              <w:t>resident’s</w:t>
            </w:r>
            <w:r>
              <w:rPr>
                <w:color w:val="000000" w:themeColor="text1"/>
                <w:sz w:val="22"/>
                <w:szCs w:val="22"/>
              </w:rPr>
              <w:t xml:space="preserve"> names, fire blankets, </w:t>
            </w:r>
            <w:r w:rsidR="005214C5">
              <w:rPr>
                <w:color w:val="000000" w:themeColor="text1"/>
                <w:sz w:val="22"/>
                <w:szCs w:val="22"/>
              </w:rPr>
              <w:t>contingency plans etc)</w:t>
            </w:r>
            <w:r>
              <w:rPr>
                <w:color w:val="000000" w:themeColor="text1"/>
                <w:sz w:val="22"/>
                <w:szCs w:val="22"/>
              </w:rPr>
              <w:t xml:space="preserve"> </w:t>
            </w:r>
            <w:r w:rsidR="005214C5">
              <w:rPr>
                <w:color w:val="000000" w:themeColor="text1"/>
                <w:sz w:val="22"/>
                <w:szCs w:val="22"/>
              </w:rPr>
              <w:t>spread around</w:t>
            </w:r>
            <w:r>
              <w:rPr>
                <w:color w:val="000000" w:themeColor="text1"/>
                <w:sz w:val="22"/>
                <w:szCs w:val="22"/>
              </w:rPr>
              <w:t xml:space="preserve"> their Care Home, </w:t>
            </w:r>
            <w:r w:rsidR="005214C5">
              <w:rPr>
                <w:color w:val="000000" w:themeColor="text1"/>
                <w:sz w:val="22"/>
                <w:szCs w:val="22"/>
              </w:rPr>
              <w:t>so in the case of an emergency they can grab a bag</w:t>
            </w:r>
          </w:p>
          <w:p w14:paraId="2C24B349" w14:textId="77777777" w:rsidR="005214C5" w:rsidRDefault="005214C5" w:rsidP="005214C5">
            <w:pPr>
              <w:rPr>
                <w:color w:val="000000" w:themeColor="text1"/>
                <w:sz w:val="22"/>
                <w:szCs w:val="22"/>
              </w:rPr>
            </w:pPr>
          </w:p>
          <w:p w14:paraId="05EFA4AA" w14:textId="241E59B8" w:rsidR="005214C5" w:rsidRPr="005214C5" w:rsidRDefault="005214C5" w:rsidP="005214C5">
            <w:pPr>
              <w:rPr>
                <w:b/>
                <w:bCs/>
                <w:color w:val="000000" w:themeColor="text1"/>
                <w:sz w:val="22"/>
                <w:szCs w:val="22"/>
              </w:rPr>
            </w:pPr>
            <w:r w:rsidRPr="005214C5">
              <w:rPr>
                <w:b/>
                <w:bCs/>
                <w:color w:val="000000" w:themeColor="text1"/>
                <w:sz w:val="22"/>
                <w:szCs w:val="22"/>
              </w:rPr>
              <w:t>Breakout Room 4 Feedback:</w:t>
            </w:r>
          </w:p>
          <w:p w14:paraId="085C3B5B" w14:textId="77777777" w:rsidR="005214C5" w:rsidRDefault="005214C5" w:rsidP="005214C5">
            <w:pPr>
              <w:pStyle w:val="ListParagraph"/>
              <w:numPr>
                <w:ilvl w:val="0"/>
                <w:numId w:val="1"/>
              </w:numPr>
              <w:rPr>
                <w:color w:val="000000" w:themeColor="text1"/>
                <w:sz w:val="22"/>
                <w:szCs w:val="22"/>
              </w:rPr>
            </w:pPr>
            <w:r>
              <w:rPr>
                <w:color w:val="000000" w:themeColor="text1"/>
                <w:sz w:val="22"/>
                <w:szCs w:val="22"/>
              </w:rPr>
              <w:lastRenderedPageBreak/>
              <w:t xml:space="preserve">Addition to the checklist – Make sure there is a ‘N/A’ in there, so when completing the toolkit, it doesn’t look like you have not done it, it’s just that it is not applicable in your service. </w:t>
            </w:r>
          </w:p>
          <w:p w14:paraId="2CE2FD58" w14:textId="77777777" w:rsidR="005214C5" w:rsidRDefault="005214C5" w:rsidP="005214C5">
            <w:pPr>
              <w:pStyle w:val="ListParagraph"/>
              <w:numPr>
                <w:ilvl w:val="0"/>
                <w:numId w:val="1"/>
              </w:numPr>
              <w:rPr>
                <w:color w:val="000000" w:themeColor="text1"/>
                <w:sz w:val="22"/>
                <w:szCs w:val="22"/>
              </w:rPr>
            </w:pPr>
            <w:r>
              <w:rPr>
                <w:color w:val="000000" w:themeColor="text1"/>
                <w:sz w:val="22"/>
                <w:szCs w:val="22"/>
              </w:rPr>
              <w:t xml:space="preserve">Addition to the checklist – Show where it is evidence instead of just ticking a box. </w:t>
            </w:r>
          </w:p>
          <w:p w14:paraId="36D9BCAB" w14:textId="04925F22" w:rsidR="005214C5" w:rsidRPr="005214C5" w:rsidRDefault="005214C5" w:rsidP="005214C5">
            <w:pPr>
              <w:pStyle w:val="ListParagraph"/>
              <w:numPr>
                <w:ilvl w:val="0"/>
                <w:numId w:val="1"/>
              </w:numPr>
              <w:rPr>
                <w:color w:val="000000" w:themeColor="text1"/>
                <w:sz w:val="22"/>
                <w:szCs w:val="22"/>
              </w:rPr>
            </w:pPr>
            <w:r>
              <w:rPr>
                <w:color w:val="000000" w:themeColor="text1"/>
                <w:sz w:val="22"/>
                <w:szCs w:val="22"/>
              </w:rPr>
              <w:t xml:space="preserve">Addition to the checklist – Checklist to show and ensure that you’re to communicating with families etc </w:t>
            </w:r>
          </w:p>
        </w:tc>
      </w:tr>
      <w:tr w:rsidR="006149C6" w:rsidRPr="006149C6" w14:paraId="20BD5983" w14:textId="77777777" w:rsidTr="00012FFA">
        <w:trPr>
          <w:jc w:val="center"/>
        </w:trPr>
        <w:tc>
          <w:tcPr>
            <w:tcW w:w="1555" w:type="dxa"/>
          </w:tcPr>
          <w:p w14:paraId="43553ADE" w14:textId="5B6F997E" w:rsidR="00012FFA" w:rsidRPr="005214C5" w:rsidRDefault="005214C5" w:rsidP="00012FFA">
            <w:pPr>
              <w:rPr>
                <w:color w:val="000000" w:themeColor="text1"/>
                <w:sz w:val="22"/>
                <w:szCs w:val="22"/>
              </w:rPr>
            </w:pPr>
            <w:r w:rsidRPr="005214C5">
              <w:rPr>
                <w:color w:val="000000" w:themeColor="text1"/>
                <w:sz w:val="22"/>
                <w:szCs w:val="22"/>
              </w:rPr>
              <w:lastRenderedPageBreak/>
              <w:t>2:44:00 – 2:52:00</w:t>
            </w:r>
          </w:p>
        </w:tc>
        <w:tc>
          <w:tcPr>
            <w:tcW w:w="1701" w:type="dxa"/>
          </w:tcPr>
          <w:p w14:paraId="37C024A6" w14:textId="20ABDC57" w:rsidR="00012FFA" w:rsidRPr="005214C5" w:rsidRDefault="005214C5" w:rsidP="00012FFA">
            <w:pPr>
              <w:rPr>
                <w:color w:val="000000" w:themeColor="text1"/>
                <w:sz w:val="22"/>
                <w:szCs w:val="22"/>
              </w:rPr>
            </w:pPr>
            <w:r w:rsidRPr="005214C5">
              <w:rPr>
                <w:color w:val="000000" w:themeColor="text1"/>
                <w:sz w:val="22"/>
                <w:szCs w:val="22"/>
              </w:rPr>
              <w:t>TEA BREAK</w:t>
            </w:r>
          </w:p>
        </w:tc>
        <w:tc>
          <w:tcPr>
            <w:tcW w:w="3260" w:type="dxa"/>
          </w:tcPr>
          <w:p w14:paraId="614AD184" w14:textId="62C9C494" w:rsidR="00012FFA" w:rsidRPr="005214C5" w:rsidRDefault="005214C5" w:rsidP="00012FFA">
            <w:pPr>
              <w:rPr>
                <w:color w:val="000000" w:themeColor="text1"/>
                <w:sz w:val="22"/>
                <w:szCs w:val="22"/>
              </w:rPr>
            </w:pPr>
            <w:r w:rsidRPr="005214C5">
              <w:rPr>
                <w:color w:val="000000" w:themeColor="text1"/>
                <w:sz w:val="22"/>
                <w:szCs w:val="22"/>
              </w:rPr>
              <w:t>-</w:t>
            </w:r>
          </w:p>
        </w:tc>
        <w:tc>
          <w:tcPr>
            <w:tcW w:w="8878" w:type="dxa"/>
          </w:tcPr>
          <w:p w14:paraId="66994372" w14:textId="69357C1D" w:rsidR="00921526" w:rsidRPr="005214C5" w:rsidRDefault="005214C5" w:rsidP="005214C5">
            <w:pPr>
              <w:rPr>
                <w:color w:val="000000" w:themeColor="text1"/>
                <w:sz w:val="22"/>
                <w:szCs w:val="22"/>
              </w:rPr>
            </w:pPr>
            <w:r w:rsidRPr="005214C5">
              <w:rPr>
                <w:color w:val="000000" w:themeColor="text1"/>
                <w:sz w:val="22"/>
                <w:szCs w:val="22"/>
              </w:rPr>
              <w:t>TEA BREAK</w:t>
            </w:r>
            <w:r w:rsidR="00921526" w:rsidRPr="005214C5">
              <w:rPr>
                <w:color w:val="000000" w:themeColor="text1"/>
                <w:sz w:val="22"/>
                <w:szCs w:val="22"/>
              </w:rPr>
              <w:t xml:space="preserve"> </w:t>
            </w:r>
          </w:p>
        </w:tc>
      </w:tr>
      <w:tr w:rsidR="006149C6" w:rsidRPr="006149C6" w14:paraId="7F8BA185" w14:textId="77777777" w:rsidTr="00012FFA">
        <w:trPr>
          <w:jc w:val="center"/>
        </w:trPr>
        <w:tc>
          <w:tcPr>
            <w:tcW w:w="1555" w:type="dxa"/>
          </w:tcPr>
          <w:p w14:paraId="1B1FBC0D" w14:textId="3E99F63D" w:rsidR="00012FFA" w:rsidRPr="00D11361" w:rsidRDefault="005214C5" w:rsidP="00012FFA">
            <w:pPr>
              <w:rPr>
                <w:color w:val="000000" w:themeColor="text1"/>
                <w:sz w:val="22"/>
                <w:szCs w:val="22"/>
              </w:rPr>
            </w:pPr>
            <w:r w:rsidRPr="00D11361">
              <w:rPr>
                <w:color w:val="000000" w:themeColor="text1"/>
                <w:sz w:val="22"/>
                <w:szCs w:val="22"/>
              </w:rPr>
              <w:t xml:space="preserve">2:52:00 </w:t>
            </w:r>
            <w:r w:rsidR="00D11361" w:rsidRPr="00D11361">
              <w:rPr>
                <w:color w:val="000000" w:themeColor="text1"/>
                <w:sz w:val="22"/>
                <w:szCs w:val="22"/>
              </w:rPr>
              <w:t>–</w:t>
            </w:r>
            <w:r w:rsidRPr="00D11361">
              <w:rPr>
                <w:color w:val="000000" w:themeColor="text1"/>
                <w:sz w:val="22"/>
                <w:szCs w:val="22"/>
              </w:rPr>
              <w:t xml:space="preserve"> </w:t>
            </w:r>
            <w:r w:rsidR="00D11361" w:rsidRPr="00D11361">
              <w:rPr>
                <w:color w:val="000000" w:themeColor="text1"/>
                <w:sz w:val="22"/>
                <w:szCs w:val="22"/>
              </w:rPr>
              <w:t>3:06:30</w:t>
            </w:r>
          </w:p>
        </w:tc>
        <w:tc>
          <w:tcPr>
            <w:tcW w:w="1701" w:type="dxa"/>
          </w:tcPr>
          <w:p w14:paraId="2B7E00D0" w14:textId="485A6316" w:rsidR="00012FFA" w:rsidRPr="00D11361" w:rsidRDefault="00001BF3" w:rsidP="00012FFA">
            <w:pPr>
              <w:rPr>
                <w:color w:val="000000" w:themeColor="text1"/>
                <w:sz w:val="22"/>
                <w:szCs w:val="22"/>
              </w:rPr>
            </w:pPr>
            <w:r w:rsidRPr="00D11361">
              <w:rPr>
                <w:color w:val="000000" w:themeColor="text1"/>
                <w:sz w:val="22"/>
                <w:szCs w:val="22"/>
              </w:rPr>
              <w:t>Support with Workforce</w:t>
            </w:r>
          </w:p>
        </w:tc>
        <w:tc>
          <w:tcPr>
            <w:tcW w:w="3260" w:type="dxa"/>
          </w:tcPr>
          <w:p w14:paraId="1BF1E6FC" w14:textId="5D0370CA" w:rsidR="003435A5" w:rsidRPr="00F1378C" w:rsidRDefault="00001BF3" w:rsidP="005214C5">
            <w:pPr>
              <w:rPr>
                <w:color w:val="000000" w:themeColor="text1"/>
                <w:sz w:val="22"/>
                <w:szCs w:val="22"/>
              </w:rPr>
            </w:pPr>
            <w:r w:rsidRPr="00F1378C">
              <w:rPr>
                <w:color w:val="000000" w:themeColor="text1"/>
                <w:sz w:val="22"/>
                <w:szCs w:val="22"/>
              </w:rPr>
              <w:t xml:space="preserve">Matthew Clarke – Care Sector Liaison Officer, </w:t>
            </w:r>
            <w:r w:rsidRPr="00F1378C">
              <w:rPr>
                <w:i/>
                <w:iCs/>
                <w:color w:val="000000" w:themeColor="text1"/>
                <w:sz w:val="22"/>
                <w:szCs w:val="22"/>
              </w:rPr>
              <w:t>Covid-19 Support Team</w:t>
            </w:r>
          </w:p>
        </w:tc>
        <w:tc>
          <w:tcPr>
            <w:tcW w:w="8878" w:type="dxa"/>
          </w:tcPr>
          <w:p w14:paraId="1185022A" w14:textId="4E4AF066" w:rsidR="00001BF3" w:rsidRPr="00F1378C" w:rsidRDefault="00001BF3" w:rsidP="00901D8A">
            <w:pPr>
              <w:pStyle w:val="ListParagraph"/>
              <w:rPr>
                <w:color w:val="000000" w:themeColor="text1"/>
                <w:sz w:val="22"/>
                <w:szCs w:val="22"/>
              </w:rPr>
            </w:pPr>
            <w:r w:rsidRPr="00F1378C">
              <w:rPr>
                <w:color w:val="000000" w:themeColor="text1"/>
                <w:sz w:val="22"/>
                <w:szCs w:val="22"/>
              </w:rPr>
              <w:t>Small team working on workforce consisting of 4 people. They are working on a workforce pathway to get people into the Care Sector. There was originally a small idea, however the team has managed to build on this, and it now consists of 5 key areas:</w:t>
            </w:r>
          </w:p>
          <w:p w14:paraId="021315DC" w14:textId="77777777" w:rsidR="00001BF3" w:rsidRPr="00F1378C" w:rsidRDefault="00001BF3" w:rsidP="00001BF3">
            <w:pPr>
              <w:pStyle w:val="ListParagraph"/>
              <w:numPr>
                <w:ilvl w:val="0"/>
                <w:numId w:val="23"/>
              </w:numPr>
              <w:rPr>
                <w:color w:val="000000" w:themeColor="text1"/>
                <w:sz w:val="22"/>
                <w:szCs w:val="22"/>
              </w:rPr>
            </w:pPr>
            <w:r w:rsidRPr="00F1378C">
              <w:rPr>
                <w:color w:val="000000" w:themeColor="text1"/>
                <w:sz w:val="22"/>
                <w:szCs w:val="22"/>
              </w:rPr>
              <w:t xml:space="preserve">Set the infrastructure with Skills House + Colleges (Had conversations with Keighley college, Shipley College and Bradford College – all on board). Created a job </w:t>
            </w:r>
            <w:r w:rsidR="00F1378C" w:rsidRPr="00F1378C">
              <w:rPr>
                <w:color w:val="000000" w:themeColor="text1"/>
                <w:sz w:val="22"/>
                <w:szCs w:val="22"/>
              </w:rPr>
              <w:t>seekers</w:t>
            </w:r>
            <w:r w:rsidRPr="00F1378C">
              <w:rPr>
                <w:color w:val="000000" w:themeColor="text1"/>
                <w:sz w:val="22"/>
                <w:szCs w:val="22"/>
              </w:rPr>
              <w:t xml:space="preserve"> pathway which covers all areas of what positions people make be in (loads of skills and all the certificates or nothing at all</w:t>
            </w:r>
            <w:r w:rsidR="00F1378C" w:rsidRPr="00F1378C">
              <w:rPr>
                <w:color w:val="000000" w:themeColor="text1"/>
                <w:sz w:val="22"/>
                <w:szCs w:val="22"/>
              </w:rPr>
              <w:t xml:space="preserve">). Skills House would be the first point of call, having conversations with the people finding out what support they need to get into Social Care. </w:t>
            </w:r>
          </w:p>
          <w:p w14:paraId="187F1743" w14:textId="0DC4BEA2" w:rsidR="00F1378C" w:rsidRPr="00F1378C" w:rsidRDefault="00F1378C" w:rsidP="00001BF3">
            <w:pPr>
              <w:pStyle w:val="ListParagraph"/>
              <w:numPr>
                <w:ilvl w:val="0"/>
                <w:numId w:val="23"/>
              </w:numPr>
              <w:rPr>
                <w:color w:val="000000" w:themeColor="text1"/>
                <w:sz w:val="22"/>
                <w:szCs w:val="22"/>
              </w:rPr>
            </w:pPr>
            <w:r w:rsidRPr="00F1378C">
              <w:rPr>
                <w:color w:val="000000" w:themeColor="text1"/>
                <w:sz w:val="22"/>
                <w:szCs w:val="22"/>
              </w:rPr>
              <w:t xml:space="preserve">Social Care Recruitment Campaign – Started to get the ball moving, but it will be a 2 phased campaign. The first phased should be being noticed now in your day-to-day life, and the second phase will follow (hopefully before Christmas) when there is a larger campaign. </w:t>
            </w:r>
          </w:p>
          <w:p w14:paraId="42F22630" w14:textId="77777777" w:rsidR="00F1378C" w:rsidRDefault="00F1378C" w:rsidP="00001BF3">
            <w:pPr>
              <w:pStyle w:val="ListParagraph"/>
              <w:numPr>
                <w:ilvl w:val="0"/>
                <w:numId w:val="23"/>
              </w:numPr>
              <w:rPr>
                <w:color w:val="000000" w:themeColor="text1"/>
                <w:sz w:val="22"/>
                <w:szCs w:val="22"/>
              </w:rPr>
            </w:pPr>
            <w:r>
              <w:rPr>
                <w:color w:val="000000" w:themeColor="text1"/>
                <w:sz w:val="22"/>
                <w:szCs w:val="22"/>
              </w:rPr>
              <w:t xml:space="preserve">Covid Support Worker Redeployment – Value based recruitment </w:t>
            </w:r>
          </w:p>
          <w:p w14:paraId="57A6ED1C" w14:textId="77777777" w:rsidR="00F1378C" w:rsidRDefault="00F1378C" w:rsidP="00001BF3">
            <w:pPr>
              <w:pStyle w:val="ListParagraph"/>
              <w:numPr>
                <w:ilvl w:val="0"/>
                <w:numId w:val="23"/>
              </w:numPr>
              <w:rPr>
                <w:color w:val="000000" w:themeColor="text1"/>
                <w:sz w:val="22"/>
                <w:szCs w:val="22"/>
              </w:rPr>
            </w:pPr>
            <w:r>
              <w:rPr>
                <w:color w:val="000000" w:themeColor="text1"/>
                <w:sz w:val="22"/>
                <w:szCs w:val="22"/>
              </w:rPr>
              <w:t>Grassroots Community Recruitment – Skills House are linking up with Community Centres across Bradford. These will re-establish these partnerships encouraging more people to start working in Adult Social Care.</w:t>
            </w:r>
          </w:p>
          <w:p w14:paraId="6E17EBB6" w14:textId="5B10332C" w:rsidR="00F1378C" w:rsidRDefault="00F1378C" w:rsidP="00001BF3">
            <w:pPr>
              <w:pStyle w:val="ListParagraph"/>
              <w:numPr>
                <w:ilvl w:val="0"/>
                <w:numId w:val="23"/>
              </w:numPr>
              <w:rPr>
                <w:color w:val="000000" w:themeColor="text1"/>
                <w:sz w:val="22"/>
                <w:szCs w:val="22"/>
              </w:rPr>
            </w:pPr>
            <w:r>
              <w:rPr>
                <w:color w:val="000000" w:themeColor="text1"/>
                <w:sz w:val="22"/>
                <w:szCs w:val="22"/>
              </w:rPr>
              <w:t xml:space="preserve">Social Care Academy – New idea and working progress. </w:t>
            </w:r>
          </w:p>
          <w:p w14:paraId="17880185" w14:textId="214EB6A4" w:rsidR="00BA13D2" w:rsidRDefault="00BA13D2" w:rsidP="00BA13D2">
            <w:pPr>
              <w:rPr>
                <w:color w:val="000000" w:themeColor="text1"/>
                <w:sz w:val="22"/>
                <w:szCs w:val="22"/>
              </w:rPr>
            </w:pPr>
          </w:p>
          <w:p w14:paraId="3A739799" w14:textId="6178C72B" w:rsidR="00BA13D2" w:rsidRPr="00076AC6" w:rsidRDefault="00573366" w:rsidP="00573366">
            <w:pPr>
              <w:pStyle w:val="ListParagraph"/>
              <w:numPr>
                <w:ilvl w:val="0"/>
                <w:numId w:val="1"/>
              </w:numPr>
              <w:rPr>
                <w:color w:val="000000" w:themeColor="text1"/>
                <w:sz w:val="22"/>
                <w:szCs w:val="22"/>
              </w:rPr>
            </w:pPr>
            <w:r w:rsidRPr="00076AC6">
              <w:rPr>
                <w:color w:val="000000" w:themeColor="text1"/>
                <w:sz w:val="22"/>
                <w:szCs w:val="22"/>
              </w:rPr>
              <w:t xml:space="preserve">Please see top of page for more information regarding </w:t>
            </w:r>
            <w:r w:rsidR="00076AC6" w:rsidRPr="00076AC6">
              <w:rPr>
                <w:color w:val="000000" w:themeColor="text1"/>
                <w:sz w:val="22"/>
                <w:szCs w:val="22"/>
              </w:rPr>
              <w:t>the 5 key areas (more details and information).</w:t>
            </w:r>
          </w:p>
        </w:tc>
      </w:tr>
      <w:tr w:rsidR="006149C6" w:rsidRPr="006149C6" w14:paraId="215DB7B1" w14:textId="77777777" w:rsidTr="00012FFA">
        <w:trPr>
          <w:jc w:val="center"/>
        </w:trPr>
        <w:tc>
          <w:tcPr>
            <w:tcW w:w="1555" w:type="dxa"/>
          </w:tcPr>
          <w:p w14:paraId="2AC05C76" w14:textId="2E63B430" w:rsidR="00012FFA" w:rsidRPr="00D11361" w:rsidRDefault="00D11361" w:rsidP="00012FFA">
            <w:pPr>
              <w:rPr>
                <w:color w:val="000000" w:themeColor="text1"/>
                <w:sz w:val="22"/>
                <w:szCs w:val="22"/>
              </w:rPr>
            </w:pPr>
            <w:r w:rsidRPr="00D11361">
              <w:rPr>
                <w:color w:val="000000" w:themeColor="text1"/>
                <w:sz w:val="22"/>
                <w:szCs w:val="22"/>
              </w:rPr>
              <w:t>3:06:30 - 3:12:00</w:t>
            </w:r>
          </w:p>
        </w:tc>
        <w:tc>
          <w:tcPr>
            <w:tcW w:w="1701" w:type="dxa"/>
          </w:tcPr>
          <w:p w14:paraId="30A7D922" w14:textId="15110648" w:rsidR="00292846" w:rsidRPr="00D11361" w:rsidRDefault="003137FC" w:rsidP="00012FFA">
            <w:pPr>
              <w:rPr>
                <w:color w:val="000000" w:themeColor="text1"/>
                <w:sz w:val="22"/>
                <w:szCs w:val="22"/>
              </w:rPr>
            </w:pPr>
            <w:r w:rsidRPr="00D11361">
              <w:rPr>
                <w:color w:val="000000" w:themeColor="text1"/>
                <w:sz w:val="22"/>
                <w:szCs w:val="22"/>
              </w:rPr>
              <w:t>Skills for Care</w:t>
            </w:r>
          </w:p>
        </w:tc>
        <w:tc>
          <w:tcPr>
            <w:tcW w:w="3260" w:type="dxa"/>
          </w:tcPr>
          <w:p w14:paraId="1BC724CF" w14:textId="77777777" w:rsidR="00012FFA" w:rsidRPr="00D11361" w:rsidRDefault="003137FC" w:rsidP="00012FFA">
            <w:pPr>
              <w:rPr>
                <w:color w:val="000000" w:themeColor="text1"/>
                <w:sz w:val="22"/>
                <w:szCs w:val="22"/>
              </w:rPr>
            </w:pPr>
            <w:r w:rsidRPr="00D11361">
              <w:rPr>
                <w:color w:val="000000" w:themeColor="text1"/>
                <w:sz w:val="22"/>
                <w:szCs w:val="22"/>
              </w:rPr>
              <w:t>Ailsa Benn</w:t>
            </w:r>
          </w:p>
          <w:p w14:paraId="2B66F692" w14:textId="0C9A7D5D" w:rsidR="003435A5" w:rsidRPr="00D11361" w:rsidRDefault="00553F89" w:rsidP="00012FFA">
            <w:pPr>
              <w:rPr>
                <w:color w:val="000000" w:themeColor="text1"/>
                <w:sz w:val="22"/>
                <w:szCs w:val="22"/>
              </w:rPr>
            </w:pPr>
            <w:hyperlink r:id="rId13" w:history="1">
              <w:r w:rsidR="003435A5" w:rsidRPr="00D11361">
                <w:rPr>
                  <w:rStyle w:val="Hyperlink"/>
                  <w:color w:val="000000" w:themeColor="text1"/>
                  <w:sz w:val="22"/>
                  <w:szCs w:val="22"/>
                </w:rPr>
                <w:t>ailsa.benn@skillsforcare.org.uk</w:t>
              </w:r>
            </w:hyperlink>
            <w:r w:rsidR="003435A5" w:rsidRPr="00D11361">
              <w:rPr>
                <w:color w:val="000000" w:themeColor="text1"/>
                <w:sz w:val="22"/>
                <w:szCs w:val="22"/>
              </w:rPr>
              <w:t xml:space="preserve"> </w:t>
            </w:r>
          </w:p>
          <w:p w14:paraId="751B1B10" w14:textId="77777777" w:rsidR="003435A5" w:rsidRPr="00D11361" w:rsidRDefault="003435A5" w:rsidP="003435A5">
            <w:pPr>
              <w:rPr>
                <w:color w:val="000000" w:themeColor="text1"/>
                <w:sz w:val="22"/>
                <w:szCs w:val="22"/>
              </w:rPr>
            </w:pPr>
            <w:r w:rsidRPr="00D11361">
              <w:rPr>
                <w:color w:val="000000" w:themeColor="text1"/>
                <w:sz w:val="22"/>
                <w:szCs w:val="22"/>
              </w:rPr>
              <w:lastRenderedPageBreak/>
              <w:t>Locality Manager - (Yorkshire and Humber/NE) </w:t>
            </w:r>
            <w:r w:rsidRPr="00D11361">
              <w:rPr>
                <w:color w:val="000000" w:themeColor="text1"/>
                <w:sz w:val="22"/>
                <w:szCs w:val="22"/>
              </w:rPr>
              <w:br/>
              <w:t>Skills for Care </w:t>
            </w:r>
          </w:p>
          <w:p w14:paraId="3241C505" w14:textId="41DBE181" w:rsidR="003435A5" w:rsidRPr="00D11361" w:rsidRDefault="003435A5" w:rsidP="00012FFA">
            <w:pPr>
              <w:rPr>
                <w:color w:val="000000" w:themeColor="text1"/>
                <w:sz w:val="22"/>
                <w:szCs w:val="22"/>
              </w:rPr>
            </w:pPr>
          </w:p>
        </w:tc>
        <w:tc>
          <w:tcPr>
            <w:tcW w:w="8878" w:type="dxa"/>
          </w:tcPr>
          <w:p w14:paraId="367E72C8" w14:textId="62CD779F" w:rsidR="003137FC" w:rsidRPr="00BA13D2" w:rsidRDefault="00BA13D2" w:rsidP="00BA13D2">
            <w:pPr>
              <w:rPr>
                <w:b/>
                <w:bCs/>
                <w:color w:val="000000" w:themeColor="text1"/>
                <w:sz w:val="22"/>
                <w:szCs w:val="22"/>
              </w:rPr>
            </w:pPr>
            <w:r w:rsidRPr="00BA13D2">
              <w:rPr>
                <w:b/>
                <w:bCs/>
                <w:color w:val="000000" w:themeColor="text1"/>
                <w:sz w:val="22"/>
                <w:szCs w:val="22"/>
              </w:rPr>
              <w:lastRenderedPageBreak/>
              <w:t>Workforce Wellbeing Resource Finder:</w:t>
            </w:r>
          </w:p>
          <w:p w14:paraId="4A897CA3" w14:textId="4A62CA7E" w:rsidR="00BA13D2" w:rsidRPr="00BA13D2" w:rsidRDefault="00BA13D2" w:rsidP="00D11361">
            <w:pPr>
              <w:pStyle w:val="ListParagraph"/>
              <w:numPr>
                <w:ilvl w:val="0"/>
                <w:numId w:val="1"/>
              </w:numPr>
              <w:rPr>
                <w:color w:val="000000" w:themeColor="text1"/>
                <w:sz w:val="22"/>
                <w:szCs w:val="22"/>
              </w:rPr>
            </w:pPr>
            <w:r w:rsidRPr="00BA13D2">
              <w:rPr>
                <w:color w:val="000000" w:themeColor="text1"/>
                <w:sz w:val="22"/>
                <w:szCs w:val="22"/>
              </w:rPr>
              <w:t>Skills for Care has launched an easy tool to help our social care workforce find trusted resources to support their own or others wellbeing. Types of resources available through the finder:</w:t>
            </w:r>
            <w:r>
              <w:rPr>
                <w:color w:val="000000" w:themeColor="text1"/>
                <w:sz w:val="22"/>
                <w:szCs w:val="22"/>
              </w:rPr>
              <w:t xml:space="preserve"> </w:t>
            </w:r>
          </w:p>
          <w:p w14:paraId="602C1786" w14:textId="066FF2CC" w:rsidR="00BA13D2" w:rsidRPr="00BA13D2" w:rsidRDefault="00BA13D2" w:rsidP="00D11361">
            <w:pPr>
              <w:pStyle w:val="ListParagraph"/>
              <w:numPr>
                <w:ilvl w:val="0"/>
                <w:numId w:val="1"/>
              </w:numPr>
              <w:rPr>
                <w:color w:val="000000" w:themeColor="text1"/>
                <w:sz w:val="22"/>
                <w:szCs w:val="22"/>
              </w:rPr>
            </w:pPr>
            <w:r w:rsidRPr="00BA13D2">
              <w:rPr>
                <w:color w:val="000000" w:themeColor="text1"/>
                <w:sz w:val="22"/>
                <w:szCs w:val="22"/>
              </w:rPr>
              <w:lastRenderedPageBreak/>
              <w:t>Self-help and support for others</w:t>
            </w:r>
          </w:p>
          <w:p w14:paraId="2B7950EA" w14:textId="77777777" w:rsidR="00BA13D2" w:rsidRPr="00BA13D2" w:rsidRDefault="00BA13D2" w:rsidP="00D11361">
            <w:pPr>
              <w:pStyle w:val="ListParagraph"/>
              <w:numPr>
                <w:ilvl w:val="0"/>
                <w:numId w:val="1"/>
              </w:numPr>
              <w:rPr>
                <w:color w:val="000000" w:themeColor="text1"/>
                <w:sz w:val="22"/>
                <w:szCs w:val="22"/>
              </w:rPr>
            </w:pPr>
            <w:r w:rsidRPr="00BA13D2">
              <w:rPr>
                <w:color w:val="000000" w:themeColor="text1"/>
                <w:sz w:val="22"/>
                <w:szCs w:val="22"/>
              </w:rPr>
              <w:t>Needing someone to talk with confidentially </w:t>
            </w:r>
          </w:p>
          <w:p w14:paraId="65612808" w14:textId="1B6354B9" w:rsidR="00BA13D2" w:rsidRDefault="00BA13D2" w:rsidP="00D11361">
            <w:pPr>
              <w:pStyle w:val="ListParagraph"/>
              <w:numPr>
                <w:ilvl w:val="0"/>
                <w:numId w:val="1"/>
              </w:numPr>
              <w:rPr>
                <w:color w:val="000000" w:themeColor="text1"/>
                <w:sz w:val="22"/>
                <w:szCs w:val="22"/>
              </w:rPr>
            </w:pPr>
            <w:r w:rsidRPr="00BA13D2">
              <w:rPr>
                <w:color w:val="000000" w:themeColor="text1"/>
                <w:sz w:val="22"/>
                <w:szCs w:val="22"/>
              </w:rPr>
              <w:t>Support with mental health</w:t>
            </w:r>
          </w:p>
          <w:p w14:paraId="4CB5F70D" w14:textId="6CB96CC2" w:rsidR="00D11361" w:rsidRPr="00D11361" w:rsidRDefault="00D11361" w:rsidP="00D11361">
            <w:pPr>
              <w:ind w:left="720"/>
              <w:rPr>
                <w:color w:val="000000" w:themeColor="text1"/>
                <w:sz w:val="22"/>
                <w:szCs w:val="22"/>
              </w:rPr>
            </w:pPr>
            <w:r>
              <w:rPr>
                <w:color w:val="000000" w:themeColor="text1"/>
                <w:sz w:val="22"/>
                <w:szCs w:val="22"/>
              </w:rPr>
              <w:t xml:space="preserve">(For more info about above - </w:t>
            </w:r>
            <w:hyperlink r:id="rId14" w:history="1">
              <w:r w:rsidRPr="00D11361">
                <w:rPr>
                  <w:rStyle w:val="Hyperlink"/>
                  <w:sz w:val="22"/>
                  <w:szCs w:val="22"/>
                </w:rPr>
                <w:t>www.skillsforcare.org.uk/wellbeing</w:t>
              </w:r>
            </w:hyperlink>
            <w:r w:rsidRPr="00D11361">
              <w:rPr>
                <w:color w:val="000000" w:themeColor="text1"/>
                <w:sz w:val="22"/>
                <w:szCs w:val="22"/>
              </w:rPr>
              <w:t>)</w:t>
            </w:r>
          </w:p>
          <w:p w14:paraId="453687CE" w14:textId="5804B390" w:rsidR="00D11361" w:rsidRPr="00D11361" w:rsidRDefault="00D11361" w:rsidP="00D11361">
            <w:pPr>
              <w:pStyle w:val="ListParagraph"/>
              <w:numPr>
                <w:ilvl w:val="0"/>
                <w:numId w:val="1"/>
              </w:numPr>
              <w:rPr>
                <w:color w:val="000000" w:themeColor="text1"/>
                <w:sz w:val="22"/>
                <w:szCs w:val="22"/>
              </w:rPr>
            </w:pPr>
            <w:r w:rsidRPr="00D11361">
              <w:rPr>
                <w:b/>
                <w:bCs/>
                <w:color w:val="000000" w:themeColor="text1"/>
                <w:sz w:val="22"/>
                <w:szCs w:val="22"/>
              </w:rPr>
              <w:t>NEW: bite size wellbeing guide for managers</w:t>
            </w:r>
            <w:r>
              <w:rPr>
                <w:b/>
                <w:bCs/>
                <w:color w:val="000000" w:themeColor="text1"/>
                <w:sz w:val="22"/>
                <w:szCs w:val="22"/>
              </w:rPr>
              <w:t>:</w:t>
            </w:r>
          </w:p>
          <w:p w14:paraId="72B9FF71" w14:textId="40CAF56F" w:rsidR="00D11361" w:rsidRPr="00D11361" w:rsidRDefault="00D11361" w:rsidP="00D11361">
            <w:pPr>
              <w:pStyle w:val="ListParagraph"/>
              <w:rPr>
                <w:color w:val="000000" w:themeColor="text1"/>
                <w:sz w:val="22"/>
                <w:szCs w:val="22"/>
              </w:rPr>
            </w:pPr>
            <w:r w:rsidRPr="00D11361">
              <w:rPr>
                <w:color w:val="000000" w:themeColor="text1"/>
                <w:sz w:val="22"/>
                <w:szCs w:val="22"/>
              </w:rPr>
              <w:t xml:space="preserve">Take a look at our </w:t>
            </w:r>
            <w:hyperlink r:id="rId15" w:history="1">
              <w:r w:rsidRPr="00D11361">
                <w:rPr>
                  <w:rStyle w:val="Hyperlink"/>
                  <w:sz w:val="22"/>
                  <w:szCs w:val="22"/>
                </w:rPr>
                <w:t>new bite size wellbeing guide</w:t>
              </w:r>
            </w:hyperlink>
            <w:r w:rsidRPr="00D11361">
              <w:rPr>
                <w:color w:val="000000" w:themeColor="text1"/>
                <w:sz w:val="22"/>
                <w:szCs w:val="22"/>
              </w:rPr>
              <w:t>, based on the New Economics Foundation Five Ways to Wellbeing.</w:t>
            </w:r>
          </w:p>
          <w:p w14:paraId="64897D92" w14:textId="77777777" w:rsidR="00D11361" w:rsidRPr="00D11361" w:rsidRDefault="00D11361" w:rsidP="00D11361">
            <w:pPr>
              <w:rPr>
                <w:color w:val="000000" w:themeColor="text1"/>
                <w:sz w:val="22"/>
                <w:szCs w:val="22"/>
              </w:rPr>
            </w:pPr>
          </w:p>
          <w:p w14:paraId="2E5B3AA6" w14:textId="3C84C321" w:rsidR="00D11361" w:rsidRPr="00D11361" w:rsidRDefault="00D11361" w:rsidP="00D11361">
            <w:pPr>
              <w:rPr>
                <w:color w:val="000000" w:themeColor="text1"/>
                <w:sz w:val="22"/>
                <w:szCs w:val="22"/>
              </w:rPr>
            </w:pPr>
            <w:r w:rsidRPr="00D11361">
              <w:rPr>
                <w:b/>
                <w:bCs/>
                <w:color w:val="000000" w:themeColor="text1"/>
                <w:sz w:val="22"/>
                <w:szCs w:val="22"/>
              </w:rPr>
              <w:t xml:space="preserve">Building </w:t>
            </w:r>
            <w:r>
              <w:rPr>
                <w:b/>
                <w:bCs/>
                <w:color w:val="000000" w:themeColor="text1"/>
                <w:sz w:val="22"/>
                <w:szCs w:val="22"/>
              </w:rPr>
              <w:t>R</w:t>
            </w:r>
            <w:r w:rsidRPr="00D11361">
              <w:rPr>
                <w:b/>
                <w:bCs/>
                <w:color w:val="000000" w:themeColor="text1"/>
                <w:sz w:val="22"/>
                <w:szCs w:val="22"/>
              </w:rPr>
              <w:t xml:space="preserve">esilience – </w:t>
            </w:r>
            <w:r>
              <w:rPr>
                <w:b/>
                <w:bCs/>
                <w:color w:val="000000" w:themeColor="text1"/>
                <w:sz w:val="22"/>
                <w:szCs w:val="22"/>
              </w:rPr>
              <w:t>N</w:t>
            </w:r>
            <w:r w:rsidRPr="00D11361">
              <w:rPr>
                <w:b/>
                <w:bCs/>
                <w:color w:val="000000" w:themeColor="text1"/>
                <w:sz w:val="22"/>
                <w:szCs w:val="22"/>
              </w:rPr>
              <w:t xml:space="preserve">ew </w:t>
            </w:r>
            <w:r>
              <w:rPr>
                <w:b/>
                <w:bCs/>
                <w:color w:val="000000" w:themeColor="text1"/>
                <w:sz w:val="22"/>
                <w:szCs w:val="22"/>
              </w:rPr>
              <w:t>B</w:t>
            </w:r>
            <w:r w:rsidRPr="00D11361">
              <w:rPr>
                <w:b/>
                <w:bCs/>
                <w:color w:val="000000" w:themeColor="text1"/>
                <w:sz w:val="22"/>
                <w:szCs w:val="22"/>
              </w:rPr>
              <w:t>ite</w:t>
            </w:r>
            <w:r>
              <w:rPr>
                <w:b/>
                <w:bCs/>
                <w:color w:val="000000" w:themeColor="text1"/>
                <w:sz w:val="22"/>
                <w:szCs w:val="22"/>
              </w:rPr>
              <w:t xml:space="preserve"> S</w:t>
            </w:r>
            <w:r w:rsidRPr="00D11361">
              <w:rPr>
                <w:b/>
                <w:bCs/>
                <w:color w:val="000000" w:themeColor="text1"/>
                <w:sz w:val="22"/>
                <w:szCs w:val="22"/>
              </w:rPr>
              <w:t xml:space="preserve">ize </w:t>
            </w:r>
            <w:r>
              <w:rPr>
                <w:b/>
                <w:bCs/>
                <w:color w:val="000000" w:themeColor="text1"/>
                <w:sz w:val="22"/>
                <w:szCs w:val="22"/>
              </w:rPr>
              <w:t>G</w:t>
            </w:r>
            <w:r w:rsidRPr="00D11361">
              <w:rPr>
                <w:b/>
                <w:bCs/>
                <w:color w:val="000000" w:themeColor="text1"/>
                <w:sz w:val="22"/>
                <w:szCs w:val="22"/>
              </w:rPr>
              <w:t>uides</w:t>
            </w:r>
            <w:r>
              <w:rPr>
                <w:b/>
                <w:bCs/>
                <w:color w:val="000000" w:themeColor="text1"/>
                <w:sz w:val="22"/>
                <w:szCs w:val="22"/>
              </w:rPr>
              <w:t>:</w:t>
            </w:r>
          </w:p>
          <w:p w14:paraId="132C8371" w14:textId="4BFC43CB" w:rsidR="00D11361" w:rsidRPr="00D11361" w:rsidRDefault="00D11361" w:rsidP="00D11361">
            <w:pPr>
              <w:pStyle w:val="ListParagraph"/>
              <w:numPr>
                <w:ilvl w:val="0"/>
                <w:numId w:val="1"/>
              </w:numPr>
              <w:rPr>
                <w:color w:val="000000" w:themeColor="text1"/>
                <w:sz w:val="22"/>
                <w:szCs w:val="22"/>
              </w:rPr>
            </w:pPr>
            <w:r w:rsidRPr="00D11361">
              <w:rPr>
                <w:color w:val="000000" w:themeColor="text1"/>
                <w:sz w:val="22"/>
                <w:szCs w:val="22"/>
              </w:rPr>
              <w:t>Resilience is the ability to cope under pressure and recover from difficulties. Skills for Care has developed two bite size guides to provide you with some quick support on how to build your own resilience</w:t>
            </w:r>
            <w:r>
              <w:rPr>
                <w:color w:val="000000" w:themeColor="text1"/>
                <w:sz w:val="22"/>
                <w:szCs w:val="22"/>
              </w:rPr>
              <w:t xml:space="preserve"> (</w:t>
            </w:r>
            <w:r w:rsidRPr="00D11361">
              <w:rPr>
                <w:color w:val="000000" w:themeColor="text1"/>
                <w:sz w:val="22"/>
                <w:szCs w:val="22"/>
              </w:rPr>
              <w:t>Coping in the moment</w:t>
            </w:r>
            <w:r>
              <w:rPr>
                <w:color w:val="000000" w:themeColor="text1"/>
                <w:sz w:val="22"/>
                <w:szCs w:val="22"/>
              </w:rPr>
              <w:t xml:space="preserve"> + </w:t>
            </w:r>
            <w:r w:rsidRPr="00D11361">
              <w:rPr>
                <w:color w:val="000000" w:themeColor="text1"/>
                <w:sz w:val="22"/>
                <w:szCs w:val="22"/>
              </w:rPr>
              <w:t>What is resilience and why does it matter?</w:t>
            </w:r>
            <w:r>
              <w:rPr>
                <w:color w:val="000000" w:themeColor="text1"/>
                <w:sz w:val="22"/>
                <w:szCs w:val="22"/>
              </w:rPr>
              <w:t>)</w:t>
            </w:r>
            <w:r w:rsidRPr="00D11361">
              <w:rPr>
                <w:color w:val="000000" w:themeColor="text1"/>
                <w:sz w:val="22"/>
                <w:szCs w:val="22"/>
              </w:rPr>
              <w:t xml:space="preserve"> </w:t>
            </w:r>
            <w:hyperlink r:id="rId16" w:history="1">
              <w:r w:rsidRPr="00D11361">
                <w:rPr>
                  <w:rStyle w:val="Hyperlink"/>
                  <w:sz w:val="22"/>
                  <w:szCs w:val="22"/>
                </w:rPr>
                <w:t>Find out more</w:t>
              </w:r>
            </w:hyperlink>
          </w:p>
          <w:p w14:paraId="61E99FEC" w14:textId="77777777" w:rsidR="00D11361" w:rsidRDefault="00D11361" w:rsidP="00D11361">
            <w:pPr>
              <w:rPr>
                <w:color w:val="000000" w:themeColor="text1"/>
                <w:sz w:val="22"/>
                <w:szCs w:val="22"/>
              </w:rPr>
            </w:pPr>
          </w:p>
          <w:p w14:paraId="018CF13A" w14:textId="77777777" w:rsidR="00D11361" w:rsidRPr="00D11361" w:rsidRDefault="00D11361" w:rsidP="00D11361">
            <w:pPr>
              <w:rPr>
                <w:color w:val="000000" w:themeColor="text1"/>
                <w:sz w:val="22"/>
                <w:szCs w:val="22"/>
              </w:rPr>
            </w:pPr>
            <w:r w:rsidRPr="00D11361">
              <w:rPr>
                <w:b/>
                <w:bCs/>
                <w:color w:val="000000" w:themeColor="text1"/>
                <w:sz w:val="22"/>
                <w:szCs w:val="22"/>
              </w:rPr>
              <w:t>Learn from others</w:t>
            </w:r>
          </w:p>
          <w:p w14:paraId="59D97612" w14:textId="0A30B6C5" w:rsidR="00D11361" w:rsidRPr="00D11361" w:rsidRDefault="00D11361" w:rsidP="00D11361">
            <w:pPr>
              <w:pStyle w:val="ListParagraph"/>
              <w:numPr>
                <w:ilvl w:val="0"/>
                <w:numId w:val="1"/>
              </w:numPr>
              <w:rPr>
                <w:color w:val="000000" w:themeColor="text1"/>
                <w:sz w:val="22"/>
                <w:szCs w:val="22"/>
              </w:rPr>
            </w:pPr>
            <w:r w:rsidRPr="00D11361">
              <w:rPr>
                <w:color w:val="000000" w:themeColor="text1"/>
                <w:sz w:val="22"/>
                <w:szCs w:val="22"/>
              </w:rPr>
              <w:t>To expand their wellbeing support, they have launched their</w:t>
            </w:r>
            <w:r>
              <w:rPr>
                <w:color w:val="000000" w:themeColor="text1"/>
                <w:sz w:val="22"/>
                <w:szCs w:val="22"/>
              </w:rPr>
              <w:t xml:space="preserve"> </w:t>
            </w:r>
            <w:r w:rsidRPr="00D11361">
              <w:rPr>
                <w:color w:val="000000" w:themeColor="text1"/>
                <w:sz w:val="22"/>
                <w:szCs w:val="22"/>
              </w:rPr>
              <w:t>‘learn from others’ area of the website where you’ll find good practice stories, and practical tips and ideas from a diverse range of social care providers.</w:t>
            </w:r>
            <w:r>
              <w:rPr>
                <w:color w:val="000000" w:themeColor="text1"/>
                <w:sz w:val="22"/>
                <w:szCs w:val="22"/>
              </w:rPr>
              <w:t xml:space="preserve"> </w:t>
            </w:r>
            <w:r w:rsidRPr="00D11361">
              <w:rPr>
                <w:color w:val="000000" w:themeColor="text1"/>
                <w:sz w:val="22"/>
                <w:szCs w:val="22"/>
              </w:rPr>
              <w:t>The page will be regularly updated with new stories, but right now you can find: </w:t>
            </w:r>
          </w:p>
          <w:p w14:paraId="238EBCFF" w14:textId="77777777" w:rsidR="00D11361" w:rsidRDefault="00D11361" w:rsidP="00D11361">
            <w:pPr>
              <w:pStyle w:val="ListParagraph"/>
              <w:numPr>
                <w:ilvl w:val="0"/>
                <w:numId w:val="1"/>
              </w:numPr>
              <w:rPr>
                <w:color w:val="000000" w:themeColor="text1"/>
                <w:sz w:val="22"/>
                <w:szCs w:val="22"/>
              </w:rPr>
            </w:pPr>
            <w:r w:rsidRPr="00D11361">
              <w:rPr>
                <w:color w:val="000000" w:themeColor="text1"/>
                <w:sz w:val="22"/>
                <w:szCs w:val="22"/>
              </w:rPr>
              <w:t>Using mindfulness to support mental wellbeing</w:t>
            </w:r>
          </w:p>
          <w:p w14:paraId="1E75E06C" w14:textId="77777777" w:rsidR="00D11361" w:rsidRDefault="00D11361" w:rsidP="00D11361">
            <w:pPr>
              <w:pStyle w:val="ListParagraph"/>
              <w:numPr>
                <w:ilvl w:val="0"/>
                <w:numId w:val="1"/>
              </w:numPr>
              <w:rPr>
                <w:color w:val="000000" w:themeColor="text1"/>
                <w:sz w:val="22"/>
                <w:szCs w:val="22"/>
              </w:rPr>
            </w:pPr>
            <w:r w:rsidRPr="00D11361">
              <w:rPr>
                <w:color w:val="000000" w:themeColor="text1"/>
                <w:sz w:val="22"/>
                <w:szCs w:val="22"/>
              </w:rPr>
              <w:t>Words of wisdom to encourage you to look after your wellbeing</w:t>
            </w:r>
          </w:p>
          <w:p w14:paraId="6DF63A55" w14:textId="77777777" w:rsidR="00D11361" w:rsidRDefault="00D11361" w:rsidP="00D11361">
            <w:pPr>
              <w:pStyle w:val="ListParagraph"/>
              <w:numPr>
                <w:ilvl w:val="0"/>
                <w:numId w:val="1"/>
              </w:numPr>
              <w:rPr>
                <w:color w:val="000000" w:themeColor="text1"/>
                <w:sz w:val="22"/>
                <w:szCs w:val="22"/>
              </w:rPr>
            </w:pPr>
            <w:r w:rsidRPr="00D11361">
              <w:rPr>
                <w:color w:val="000000" w:themeColor="text1"/>
                <w:sz w:val="22"/>
                <w:szCs w:val="22"/>
              </w:rPr>
              <w:t>Compassionate and human approach to leadershi</w:t>
            </w:r>
            <w:r>
              <w:rPr>
                <w:color w:val="000000" w:themeColor="text1"/>
                <w:sz w:val="22"/>
                <w:szCs w:val="22"/>
              </w:rPr>
              <w:t>p</w:t>
            </w:r>
          </w:p>
          <w:p w14:paraId="7BC4FE25" w14:textId="5DA3BF7E" w:rsidR="00D11361" w:rsidRPr="00D11361" w:rsidRDefault="00D11361" w:rsidP="00D11361">
            <w:pPr>
              <w:pStyle w:val="ListParagraph"/>
              <w:numPr>
                <w:ilvl w:val="0"/>
                <w:numId w:val="1"/>
              </w:numPr>
              <w:rPr>
                <w:color w:val="000000" w:themeColor="text1"/>
                <w:sz w:val="22"/>
                <w:szCs w:val="22"/>
              </w:rPr>
            </w:pPr>
            <w:r w:rsidRPr="00D11361">
              <w:rPr>
                <w:color w:val="000000" w:themeColor="text1"/>
                <w:sz w:val="22"/>
                <w:szCs w:val="22"/>
              </w:rPr>
              <w:t>Created ‘staff bubbles’ to protect peer-to-peer support</w:t>
            </w:r>
          </w:p>
          <w:p w14:paraId="7A403AF4" w14:textId="77777777" w:rsidR="00D11361" w:rsidRPr="00D11361" w:rsidRDefault="00553F89" w:rsidP="00D11361">
            <w:pPr>
              <w:pStyle w:val="ListParagraph"/>
              <w:rPr>
                <w:color w:val="000000" w:themeColor="text1"/>
                <w:sz w:val="22"/>
                <w:szCs w:val="22"/>
              </w:rPr>
            </w:pPr>
            <w:hyperlink r:id="rId17" w:history="1">
              <w:r w:rsidR="00D11361" w:rsidRPr="00D11361">
                <w:rPr>
                  <w:rStyle w:val="Hyperlink"/>
                  <w:sz w:val="22"/>
                  <w:szCs w:val="22"/>
                </w:rPr>
                <w:t xml:space="preserve">View the learn from </w:t>
              </w:r>
              <w:proofErr w:type="gramStart"/>
              <w:r w:rsidR="00D11361" w:rsidRPr="00D11361">
                <w:rPr>
                  <w:rStyle w:val="Hyperlink"/>
                  <w:sz w:val="22"/>
                  <w:szCs w:val="22"/>
                </w:rPr>
                <w:t>others</w:t>
              </w:r>
              <w:proofErr w:type="gramEnd"/>
              <w:r w:rsidR="00D11361" w:rsidRPr="00D11361">
                <w:rPr>
                  <w:rStyle w:val="Hyperlink"/>
                  <w:sz w:val="22"/>
                  <w:szCs w:val="22"/>
                </w:rPr>
                <w:t xml:space="preserve"> stories</w:t>
              </w:r>
            </w:hyperlink>
          </w:p>
          <w:p w14:paraId="170EF166" w14:textId="1D819E5D" w:rsidR="00D11361" w:rsidRPr="00D11361" w:rsidRDefault="00D11361" w:rsidP="00D11361">
            <w:pPr>
              <w:pStyle w:val="ListParagraph"/>
              <w:rPr>
                <w:color w:val="000000" w:themeColor="text1"/>
                <w:sz w:val="22"/>
                <w:szCs w:val="22"/>
              </w:rPr>
            </w:pPr>
          </w:p>
          <w:p w14:paraId="7572F3F6" w14:textId="77777777" w:rsidR="00D11361" w:rsidRPr="00D11361" w:rsidRDefault="00D11361" w:rsidP="00D11361">
            <w:pPr>
              <w:rPr>
                <w:color w:val="000000" w:themeColor="text1"/>
                <w:sz w:val="22"/>
                <w:szCs w:val="22"/>
              </w:rPr>
            </w:pPr>
            <w:r w:rsidRPr="00D11361">
              <w:rPr>
                <w:b/>
                <w:bCs/>
                <w:color w:val="000000" w:themeColor="text1"/>
                <w:sz w:val="22"/>
                <w:szCs w:val="22"/>
              </w:rPr>
              <w:t>New webinar recording: Contingency planning and winter pressures: Protecting your service</w:t>
            </w:r>
          </w:p>
          <w:p w14:paraId="3B03EC36" w14:textId="77777777" w:rsidR="00D11361" w:rsidRPr="00D11361" w:rsidRDefault="00D11361" w:rsidP="00D11361">
            <w:pPr>
              <w:pStyle w:val="NormalWeb"/>
              <w:numPr>
                <w:ilvl w:val="0"/>
                <w:numId w:val="1"/>
              </w:numPr>
              <w:rPr>
                <w:rFonts w:asciiTheme="minorHAnsi" w:hAnsiTheme="minorHAnsi" w:cstheme="minorHAnsi"/>
                <w:sz w:val="22"/>
                <w:szCs w:val="22"/>
              </w:rPr>
            </w:pPr>
            <w:r w:rsidRPr="00D11361">
              <w:rPr>
                <w:rFonts w:asciiTheme="minorHAnsi" w:hAnsiTheme="minorHAnsi" w:cstheme="minorHAnsi"/>
                <w:color w:val="000000"/>
                <w:sz w:val="22"/>
                <w:szCs w:val="22"/>
              </w:rPr>
              <w:t>Skills for Care has updated our earlier webinar recording and bite size resources. It includes 20-minutes of specially recorded new content including interviews with an Outstanding rated care home and an Outstanding rated homecare service explaining how they protect themselves from staffing challenges and how they have applied learning from last year. The updated recording is complemented by refreshed bite size resources:</w:t>
            </w:r>
          </w:p>
          <w:p w14:paraId="23A377F8" w14:textId="57807C5B" w:rsidR="00D11361" w:rsidRPr="00D11361" w:rsidRDefault="00D11361" w:rsidP="00D11361">
            <w:pPr>
              <w:pStyle w:val="NormalWeb"/>
              <w:numPr>
                <w:ilvl w:val="0"/>
                <w:numId w:val="31"/>
              </w:numPr>
              <w:rPr>
                <w:rFonts w:asciiTheme="minorHAnsi" w:hAnsiTheme="minorHAnsi" w:cstheme="minorHAnsi"/>
                <w:sz w:val="22"/>
                <w:szCs w:val="22"/>
              </w:rPr>
            </w:pPr>
            <w:r w:rsidRPr="00D11361">
              <w:rPr>
                <w:rFonts w:asciiTheme="minorHAnsi" w:hAnsiTheme="minorHAnsi" w:cstheme="minorHAnsi"/>
                <w:color w:val="000000"/>
                <w:sz w:val="22"/>
                <w:szCs w:val="22"/>
              </w:rPr>
              <w:t xml:space="preserve">Practical ways for your Contingency Plan to </w:t>
            </w:r>
            <w:r>
              <w:rPr>
                <w:rFonts w:asciiTheme="minorHAnsi" w:hAnsiTheme="minorHAnsi" w:cstheme="minorHAnsi"/>
                <w:color w:val="000000"/>
                <w:sz w:val="22"/>
                <w:szCs w:val="22"/>
              </w:rPr>
              <w:t>succeed</w:t>
            </w:r>
          </w:p>
          <w:p w14:paraId="1124A6E2" w14:textId="77777777" w:rsidR="00D11361" w:rsidRPr="00D11361" w:rsidRDefault="00D11361" w:rsidP="00D11361">
            <w:pPr>
              <w:pStyle w:val="NormalWeb"/>
              <w:numPr>
                <w:ilvl w:val="0"/>
                <w:numId w:val="31"/>
              </w:numPr>
              <w:rPr>
                <w:rFonts w:asciiTheme="minorHAnsi" w:hAnsiTheme="minorHAnsi" w:cstheme="minorHAnsi"/>
                <w:sz w:val="22"/>
                <w:szCs w:val="22"/>
              </w:rPr>
            </w:pPr>
            <w:r w:rsidRPr="00D11361">
              <w:rPr>
                <w:rFonts w:asciiTheme="minorHAnsi" w:hAnsiTheme="minorHAnsi" w:cstheme="minorHAnsi"/>
                <w:color w:val="000000"/>
                <w:sz w:val="22"/>
                <w:szCs w:val="22"/>
              </w:rPr>
              <w:lastRenderedPageBreak/>
              <w:t>Contingency Planning - What to include</w:t>
            </w:r>
          </w:p>
          <w:p w14:paraId="1A274B28" w14:textId="77777777" w:rsidR="00D11361" w:rsidRPr="00D11361" w:rsidRDefault="00D11361" w:rsidP="00D11361">
            <w:pPr>
              <w:pStyle w:val="NormalWeb"/>
              <w:numPr>
                <w:ilvl w:val="0"/>
                <w:numId w:val="31"/>
              </w:numPr>
              <w:rPr>
                <w:rFonts w:asciiTheme="minorHAnsi" w:hAnsiTheme="minorHAnsi" w:cstheme="minorHAnsi"/>
                <w:sz w:val="22"/>
                <w:szCs w:val="22"/>
              </w:rPr>
            </w:pPr>
            <w:r w:rsidRPr="00D11361">
              <w:rPr>
                <w:rFonts w:asciiTheme="minorHAnsi" w:hAnsiTheme="minorHAnsi" w:cstheme="minorHAnsi"/>
                <w:color w:val="000000"/>
                <w:sz w:val="22"/>
                <w:szCs w:val="22"/>
              </w:rPr>
              <w:t>Contingency Planning FAQs</w:t>
            </w:r>
            <w:r>
              <w:rPr>
                <w:rFonts w:asciiTheme="minorHAnsi" w:hAnsiTheme="minorHAnsi" w:cstheme="minorHAnsi"/>
                <w:color w:val="000000"/>
                <w:sz w:val="22"/>
                <w:szCs w:val="22"/>
              </w:rPr>
              <w:br/>
            </w:r>
            <w:r w:rsidRPr="00D11361">
              <w:rPr>
                <w:rFonts w:asciiTheme="minorHAnsi" w:hAnsiTheme="minorHAnsi" w:cstheme="minorHAnsi"/>
                <w:sz w:val="22"/>
                <w:szCs w:val="22"/>
              </w:rPr>
              <w:t xml:space="preserve">You can access these via: </w:t>
            </w:r>
            <w:hyperlink r:id="rId18" w:history="1">
              <w:r w:rsidRPr="00D11361">
                <w:rPr>
                  <w:rStyle w:val="Hyperlink"/>
                  <w:rFonts w:asciiTheme="minorHAnsi" w:hAnsiTheme="minorHAnsi" w:cstheme="minorHAnsi"/>
                  <w:sz w:val="22"/>
                  <w:szCs w:val="22"/>
                </w:rPr>
                <w:t>https://bit.ly/2ZS3ywS</w:t>
              </w:r>
            </w:hyperlink>
          </w:p>
          <w:p w14:paraId="6526ECF7" w14:textId="0BC36440" w:rsidR="00D11361" w:rsidRPr="00D11361" w:rsidRDefault="00D11361" w:rsidP="00D11361">
            <w:pPr>
              <w:rPr>
                <w:color w:val="000000" w:themeColor="text1"/>
                <w:sz w:val="22"/>
                <w:szCs w:val="22"/>
              </w:rPr>
            </w:pPr>
          </w:p>
        </w:tc>
      </w:tr>
      <w:tr w:rsidR="006149C6" w:rsidRPr="006149C6" w14:paraId="622D6598" w14:textId="77777777" w:rsidTr="00012FFA">
        <w:trPr>
          <w:jc w:val="center"/>
        </w:trPr>
        <w:tc>
          <w:tcPr>
            <w:tcW w:w="1555" w:type="dxa"/>
          </w:tcPr>
          <w:p w14:paraId="235CD3B9" w14:textId="0B72D49E" w:rsidR="00012FFA" w:rsidRPr="00D11361" w:rsidRDefault="00D11361" w:rsidP="00012FFA">
            <w:pPr>
              <w:rPr>
                <w:color w:val="000000" w:themeColor="text1"/>
                <w:sz w:val="22"/>
                <w:szCs w:val="22"/>
              </w:rPr>
            </w:pPr>
            <w:r w:rsidRPr="00D11361">
              <w:rPr>
                <w:color w:val="000000" w:themeColor="text1"/>
                <w:sz w:val="22"/>
                <w:szCs w:val="22"/>
              </w:rPr>
              <w:lastRenderedPageBreak/>
              <w:t xml:space="preserve">3:12:00 </w:t>
            </w:r>
            <w:r w:rsidR="00266BB9">
              <w:rPr>
                <w:color w:val="000000" w:themeColor="text1"/>
                <w:sz w:val="22"/>
                <w:szCs w:val="22"/>
              </w:rPr>
              <w:t>–</w:t>
            </w:r>
            <w:r w:rsidRPr="00D11361">
              <w:rPr>
                <w:color w:val="000000" w:themeColor="text1"/>
                <w:sz w:val="22"/>
                <w:szCs w:val="22"/>
              </w:rPr>
              <w:t xml:space="preserve"> </w:t>
            </w:r>
            <w:r w:rsidR="00266BB9">
              <w:rPr>
                <w:color w:val="000000" w:themeColor="text1"/>
                <w:sz w:val="22"/>
                <w:szCs w:val="22"/>
              </w:rPr>
              <w:t>3</w:t>
            </w:r>
            <w:r w:rsidR="00266BB9">
              <w:t>:22:30</w:t>
            </w:r>
          </w:p>
        </w:tc>
        <w:tc>
          <w:tcPr>
            <w:tcW w:w="1701" w:type="dxa"/>
          </w:tcPr>
          <w:p w14:paraId="3B33328E" w14:textId="7DE8E16D" w:rsidR="00012FFA" w:rsidRPr="00D11361" w:rsidRDefault="00D11361" w:rsidP="00012FFA">
            <w:pPr>
              <w:rPr>
                <w:color w:val="000000" w:themeColor="text1"/>
                <w:sz w:val="22"/>
                <w:szCs w:val="22"/>
              </w:rPr>
            </w:pPr>
            <w:r w:rsidRPr="00D11361">
              <w:rPr>
                <w:color w:val="000000" w:themeColor="text1"/>
                <w:sz w:val="22"/>
                <w:szCs w:val="22"/>
              </w:rPr>
              <w:t>New version of BCA PIR Workbooks</w:t>
            </w:r>
            <w:r w:rsidR="00901D8A">
              <w:rPr>
                <w:color w:val="000000" w:themeColor="text1"/>
                <w:sz w:val="22"/>
                <w:szCs w:val="22"/>
              </w:rPr>
              <w:t xml:space="preserve"> </w:t>
            </w:r>
            <w:r w:rsidR="00901D8A">
              <w:t>+ Benefits</w:t>
            </w:r>
          </w:p>
        </w:tc>
        <w:tc>
          <w:tcPr>
            <w:tcW w:w="3260" w:type="dxa"/>
          </w:tcPr>
          <w:p w14:paraId="6D9B0F2A" w14:textId="71D2415A" w:rsidR="0059478F" w:rsidRPr="00D11361" w:rsidRDefault="00D11361" w:rsidP="0059478F">
            <w:pPr>
              <w:rPr>
                <w:color w:val="000000" w:themeColor="text1"/>
                <w:sz w:val="22"/>
                <w:szCs w:val="22"/>
              </w:rPr>
            </w:pPr>
            <w:r w:rsidRPr="00D11361">
              <w:rPr>
                <w:color w:val="000000" w:themeColor="text1"/>
                <w:sz w:val="22"/>
                <w:szCs w:val="22"/>
              </w:rPr>
              <w:t xml:space="preserve">Louise Bestwick – CEO, </w:t>
            </w:r>
            <w:r w:rsidRPr="00D11361">
              <w:rPr>
                <w:i/>
                <w:iCs/>
                <w:color w:val="000000" w:themeColor="text1"/>
                <w:sz w:val="22"/>
                <w:szCs w:val="22"/>
              </w:rPr>
              <w:t>Bradford Care Association</w:t>
            </w:r>
          </w:p>
          <w:p w14:paraId="36273CF7" w14:textId="148F747A" w:rsidR="00012FFA" w:rsidRPr="00D11361" w:rsidRDefault="00012FFA" w:rsidP="00012FFA">
            <w:pPr>
              <w:rPr>
                <w:color w:val="000000" w:themeColor="text1"/>
                <w:sz w:val="22"/>
                <w:szCs w:val="22"/>
              </w:rPr>
            </w:pPr>
          </w:p>
        </w:tc>
        <w:tc>
          <w:tcPr>
            <w:tcW w:w="8878" w:type="dxa"/>
          </w:tcPr>
          <w:p w14:paraId="19C8E7B6" w14:textId="4FCD1786" w:rsidR="00901D8A" w:rsidRPr="00901D8A" w:rsidRDefault="00901D8A" w:rsidP="00901D8A">
            <w:pPr>
              <w:pStyle w:val="04xlpa"/>
              <w:rPr>
                <w:rStyle w:val="jsgrdq"/>
                <w:rFonts w:asciiTheme="minorHAnsi" w:hAnsiTheme="minorHAnsi" w:cstheme="minorHAnsi"/>
                <w:b/>
                <w:bCs/>
                <w:color w:val="000000" w:themeColor="text1"/>
                <w:sz w:val="22"/>
                <w:szCs w:val="22"/>
              </w:rPr>
            </w:pPr>
            <w:r w:rsidRPr="00901D8A">
              <w:rPr>
                <w:rStyle w:val="jsgrdq"/>
                <w:rFonts w:asciiTheme="minorHAnsi" w:hAnsiTheme="minorHAnsi" w:cstheme="minorHAnsi"/>
                <w:b/>
                <w:bCs/>
                <w:color w:val="000000" w:themeColor="text1"/>
                <w:sz w:val="22"/>
                <w:szCs w:val="22"/>
              </w:rPr>
              <w:t>NEW FORMAT / VERSION AVAILABLE</w:t>
            </w:r>
            <w:r>
              <w:rPr>
                <w:rStyle w:val="jsgrdq"/>
                <w:rFonts w:asciiTheme="minorHAnsi" w:hAnsiTheme="minorHAnsi" w:cstheme="minorHAnsi"/>
                <w:b/>
                <w:bCs/>
                <w:color w:val="000000" w:themeColor="text1"/>
                <w:sz w:val="22"/>
                <w:szCs w:val="22"/>
              </w:rPr>
              <w:t xml:space="preserve"> (See below)</w:t>
            </w:r>
          </w:p>
          <w:p w14:paraId="1441B3F0" w14:textId="762F908A" w:rsidR="00901D8A" w:rsidRPr="00901D8A" w:rsidRDefault="00901D8A" w:rsidP="00901D8A">
            <w:pPr>
              <w:pStyle w:val="04xlpa"/>
              <w:rPr>
                <w:rFonts w:asciiTheme="minorHAnsi" w:hAnsiTheme="minorHAnsi" w:cstheme="minorHAnsi"/>
                <w:color w:val="000000" w:themeColor="text1"/>
                <w:sz w:val="22"/>
                <w:szCs w:val="22"/>
              </w:rPr>
            </w:pPr>
            <w:r w:rsidRPr="00901D8A">
              <w:rPr>
                <w:rStyle w:val="jsgrdq"/>
                <w:rFonts w:asciiTheme="minorHAnsi" w:hAnsiTheme="minorHAnsi" w:cstheme="minorHAnsi"/>
                <w:color w:val="000000" w:themeColor="text1"/>
                <w:sz w:val="22"/>
                <w:szCs w:val="22"/>
              </w:rPr>
              <w:t>BCA developed some PIR Workbook’s to support you to complete your PIR. You will be able to use it as a master document that you can keep up to date.</w:t>
            </w:r>
          </w:p>
          <w:p w14:paraId="37A0B4D0" w14:textId="77777777" w:rsidR="00901D8A" w:rsidRPr="00901D8A" w:rsidRDefault="00901D8A" w:rsidP="00901D8A">
            <w:pPr>
              <w:pStyle w:val="04xlpa"/>
              <w:rPr>
                <w:rFonts w:asciiTheme="minorHAnsi" w:hAnsiTheme="minorHAnsi" w:cstheme="minorHAnsi"/>
                <w:color w:val="000000" w:themeColor="text1"/>
                <w:sz w:val="22"/>
                <w:szCs w:val="22"/>
              </w:rPr>
            </w:pPr>
            <w:r w:rsidRPr="00901D8A">
              <w:rPr>
                <w:rStyle w:val="jsgrdq"/>
                <w:rFonts w:asciiTheme="minorHAnsi" w:hAnsiTheme="minorHAnsi" w:cstheme="minorHAnsi"/>
                <w:color w:val="000000" w:themeColor="text1"/>
                <w:sz w:val="22"/>
                <w:szCs w:val="22"/>
              </w:rPr>
              <w:t xml:space="preserve">The </w:t>
            </w:r>
            <w:r w:rsidRPr="00901D8A">
              <w:rPr>
                <w:rStyle w:val="jsgrdq"/>
                <w:rFonts w:asciiTheme="minorHAnsi" w:hAnsiTheme="minorHAnsi" w:cstheme="minorHAnsi"/>
                <w:color w:val="000000" w:themeColor="text1"/>
                <w:sz w:val="22"/>
                <w:szCs w:val="22"/>
                <w:u w:val="single"/>
              </w:rPr>
              <w:t>benefits</w:t>
            </w:r>
            <w:r w:rsidRPr="00901D8A">
              <w:rPr>
                <w:rStyle w:val="jsgrdq"/>
                <w:rFonts w:asciiTheme="minorHAnsi" w:hAnsiTheme="minorHAnsi" w:cstheme="minorHAnsi"/>
                <w:color w:val="000000" w:themeColor="text1"/>
                <w:sz w:val="22"/>
                <w:szCs w:val="22"/>
              </w:rPr>
              <w:t xml:space="preserve"> of the PIR Workbook includes:</w:t>
            </w:r>
          </w:p>
          <w:p w14:paraId="2B455300" w14:textId="77777777" w:rsidR="00901D8A" w:rsidRPr="00901D8A" w:rsidRDefault="00901D8A" w:rsidP="00901D8A">
            <w:pPr>
              <w:numPr>
                <w:ilvl w:val="0"/>
                <w:numId w:val="1"/>
              </w:numPr>
              <w:spacing w:before="100" w:beforeAutospacing="1" w:after="100" w:afterAutospacing="1"/>
              <w:rPr>
                <w:rFonts w:cstheme="minorHAnsi"/>
                <w:color w:val="000000" w:themeColor="text1"/>
                <w:sz w:val="22"/>
                <w:szCs w:val="22"/>
              </w:rPr>
            </w:pPr>
            <w:r w:rsidRPr="00901D8A">
              <w:rPr>
                <w:rStyle w:val="jsgrdq"/>
                <w:rFonts w:cstheme="minorHAnsi"/>
                <w:color w:val="000000" w:themeColor="text1"/>
                <w:sz w:val="22"/>
                <w:szCs w:val="22"/>
              </w:rPr>
              <w:t>Support you to delegate tasks/questions to other individuals</w:t>
            </w:r>
          </w:p>
          <w:p w14:paraId="1D8DECC3" w14:textId="40B51A0B" w:rsidR="00901D8A" w:rsidRPr="00901D8A" w:rsidRDefault="00901D8A" w:rsidP="00901D8A">
            <w:pPr>
              <w:numPr>
                <w:ilvl w:val="0"/>
                <w:numId w:val="1"/>
              </w:numPr>
              <w:spacing w:before="100" w:beforeAutospacing="1" w:after="100" w:afterAutospacing="1"/>
              <w:rPr>
                <w:rFonts w:cstheme="minorHAnsi"/>
                <w:color w:val="000000" w:themeColor="text1"/>
                <w:sz w:val="22"/>
                <w:szCs w:val="22"/>
              </w:rPr>
            </w:pPr>
            <w:r w:rsidRPr="00901D8A">
              <w:rPr>
                <w:rStyle w:val="jsgrdq"/>
                <w:rFonts w:cstheme="minorHAnsi"/>
                <w:color w:val="000000" w:themeColor="text1"/>
                <w:sz w:val="22"/>
                <w:szCs w:val="22"/>
              </w:rPr>
              <w:t xml:space="preserve">Keep an up-to-date live document </w:t>
            </w:r>
          </w:p>
          <w:p w14:paraId="68C0AC6F" w14:textId="77777777" w:rsidR="00901D8A" w:rsidRPr="00901D8A" w:rsidRDefault="00901D8A" w:rsidP="00901D8A">
            <w:pPr>
              <w:numPr>
                <w:ilvl w:val="0"/>
                <w:numId w:val="1"/>
              </w:numPr>
              <w:spacing w:before="100" w:beforeAutospacing="1" w:after="100" w:afterAutospacing="1"/>
              <w:rPr>
                <w:rFonts w:cstheme="minorHAnsi"/>
                <w:color w:val="000000" w:themeColor="text1"/>
                <w:sz w:val="22"/>
                <w:szCs w:val="22"/>
              </w:rPr>
            </w:pPr>
            <w:r w:rsidRPr="00901D8A">
              <w:rPr>
                <w:rStyle w:val="jsgrdq"/>
                <w:rFonts w:cstheme="minorHAnsi"/>
                <w:color w:val="000000" w:themeColor="text1"/>
                <w:sz w:val="22"/>
                <w:szCs w:val="22"/>
              </w:rPr>
              <w:t xml:space="preserve">All your questions and answers are in one place </w:t>
            </w:r>
          </w:p>
          <w:p w14:paraId="42A415FC" w14:textId="77777777" w:rsidR="00901D8A" w:rsidRPr="00901D8A" w:rsidRDefault="00901D8A" w:rsidP="00901D8A">
            <w:pPr>
              <w:numPr>
                <w:ilvl w:val="0"/>
                <w:numId w:val="1"/>
              </w:numPr>
              <w:spacing w:before="100" w:beforeAutospacing="1" w:after="100" w:afterAutospacing="1"/>
              <w:rPr>
                <w:rFonts w:cstheme="minorHAnsi"/>
                <w:color w:val="000000" w:themeColor="text1"/>
                <w:sz w:val="22"/>
                <w:szCs w:val="22"/>
              </w:rPr>
            </w:pPr>
            <w:r w:rsidRPr="00901D8A">
              <w:rPr>
                <w:rStyle w:val="jsgrdq"/>
                <w:rFonts w:cstheme="minorHAnsi"/>
                <w:color w:val="000000" w:themeColor="text1"/>
                <w:sz w:val="22"/>
                <w:szCs w:val="22"/>
              </w:rPr>
              <w:t>Be able to copy and paste your answers into the actual PIR</w:t>
            </w:r>
          </w:p>
          <w:p w14:paraId="2BEC4176" w14:textId="77777777" w:rsidR="00901D8A" w:rsidRPr="00901D8A" w:rsidRDefault="00901D8A" w:rsidP="00901D8A">
            <w:pPr>
              <w:numPr>
                <w:ilvl w:val="0"/>
                <w:numId w:val="1"/>
              </w:numPr>
              <w:spacing w:before="100" w:beforeAutospacing="1" w:after="100" w:afterAutospacing="1"/>
              <w:rPr>
                <w:rFonts w:cstheme="minorHAnsi"/>
                <w:color w:val="000000" w:themeColor="text1"/>
                <w:sz w:val="22"/>
                <w:szCs w:val="22"/>
              </w:rPr>
            </w:pPr>
            <w:r w:rsidRPr="00901D8A">
              <w:rPr>
                <w:rStyle w:val="jsgrdq"/>
                <w:rFonts w:cstheme="minorHAnsi"/>
                <w:color w:val="000000" w:themeColor="text1"/>
                <w:sz w:val="22"/>
                <w:szCs w:val="22"/>
              </w:rPr>
              <w:t>Be able to start you PIR early</w:t>
            </w:r>
          </w:p>
          <w:p w14:paraId="21980856" w14:textId="1FCD5471" w:rsidR="00901D8A" w:rsidRPr="00901D8A" w:rsidRDefault="00901D8A" w:rsidP="00901D8A">
            <w:pPr>
              <w:numPr>
                <w:ilvl w:val="0"/>
                <w:numId w:val="1"/>
              </w:numPr>
              <w:spacing w:before="100" w:beforeAutospacing="1" w:after="100" w:afterAutospacing="1"/>
              <w:rPr>
                <w:rFonts w:cstheme="minorHAnsi"/>
                <w:color w:val="000000" w:themeColor="text1"/>
                <w:sz w:val="22"/>
                <w:szCs w:val="22"/>
              </w:rPr>
            </w:pPr>
            <w:r w:rsidRPr="00901D8A">
              <w:rPr>
                <w:rStyle w:val="jsgrdq"/>
                <w:rFonts w:cstheme="minorHAnsi"/>
                <w:color w:val="000000" w:themeColor="text1"/>
                <w:sz w:val="22"/>
                <w:szCs w:val="22"/>
              </w:rPr>
              <w:t>Have an on-going record that you can refer to each year</w:t>
            </w:r>
          </w:p>
          <w:p w14:paraId="6084951F" w14:textId="77777777" w:rsidR="00901D8A" w:rsidRPr="00901D8A" w:rsidRDefault="00901D8A" w:rsidP="00901D8A">
            <w:pPr>
              <w:numPr>
                <w:ilvl w:val="0"/>
                <w:numId w:val="1"/>
              </w:numPr>
              <w:spacing w:before="100" w:beforeAutospacing="1" w:after="100" w:afterAutospacing="1"/>
              <w:rPr>
                <w:rFonts w:cstheme="minorHAnsi"/>
                <w:color w:val="000000" w:themeColor="text1"/>
                <w:sz w:val="22"/>
                <w:szCs w:val="22"/>
              </w:rPr>
            </w:pPr>
            <w:r w:rsidRPr="00901D8A">
              <w:rPr>
                <w:rStyle w:val="jsgrdq"/>
                <w:rFonts w:cstheme="minorHAnsi"/>
                <w:color w:val="000000" w:themeColor="text1"/>
                <w:sz w:val="22"/>
                <w:szCs w:val="22"/>
              </w:rPr>
              <w:t>Links to the relevant KLOE’s to help you to identify them clearly in your answers</w:t>
            </w:r>
          </w:p>
          <w:p w14:paraId="5185B149" w14:textId="1107EA65" w:rsidR="00901D8A" w:rsidRDefault="00901D8A" w:rsidP="00901D8A">
            <w:pPr>
              <w:numPr>
                <w:ilvl w:val="0"/>
                <w:numId w:val="1"/>
              </w:numPr>
              <w:spacing w:before="100" w:beforeAutospacing="1" w:after="100" w:afterAutospacing="1"/>
              <w:rPr>
                <w:rStyle w:val="jsgrdq"/>
                <w:rFonts w:cstheme="minorHAnsi"/>
                <w:color w:val="000000" w:themeColor="text1"/>
                <w:sz w:val="22"/>
                <w:szCs w:val="22"/>
              </w:rPr>
            </w:pPr>
            <w:r w:rsidRPr="00901D8A">
              <w:rPr>
                <w:rStyle w:val="jsgrdq"/>
                <w:rFonts w:cstheme="minorHAnsi"/>
                <w:color w:val="000000" w:themeColor="text1"/>
                <w:sz w:val="22"/>
                <w:szCs w:val="22"/>
              </w:rPr>
              <w:t>Links to the good and outstanding characterises to help you to identify them clearly in your answer</w:t>
            </w:r>
          </w:p>
          <w:p w14:paraId="43EB8111" w14:textId="3761CBA2" w:rsidR="00901D8A" w:rsidRPr="00901D8A" w:rsidRDefault="00901D8A" w:rsidP="00901D8A">
            <w:pPr>
              <w:numPr>
                <w:ilvl w:val="0"/>
                <w:numId w:val="1"/>
              </w:numPr>
              <w:spacing w:before="100" w:beforeAutospacing="1" w:after="100" w:afterAutospacing="1"/>
              <w:rPr>
                <w:rStyle w:val="jsgrdq"/>
                <w:rFonts w:cstheme="minorHAnsi"/>
                <w:color w:val="000000" w:themeColor="text1"/>
                <w:sz w:val="22"/>
                <w:szCs w:val="22"/>
              </w:rPr>
            </w:pPr>
            <w:r>
              <w:rPr>
                <w:rStyle w:val="jsgrdq"/>
                <w:rFonts w:cstheme="minorHAnsi"/>
                <w:color w:val="000000" w:themeColor="text1"/>
                <w:sz w:val="22"/>
                <w:szCs w:val="22"/>
              </w:rPr>
              <w:t>Brings the team together to help complete it (shares the workload)</w:t>
            </w:r>
          </w:p>
          <w:p w14:paraId="70BED87F" w14:textId="602C71A1" w:rsidR="00901D8A" w:rsidRDefault="00901D8A" w:rsidP="00901D8A">
            <w:pPr>
              <w:spacing w:before="100" w:beforeAutospacing="1" w:after="100" w:afterAutospacing="1"/>
            </w:pPr>
            <w:r>
              <w:rPr>
                <w:rFonts w:cstheme="minorHAnsi"/>
                <w:color w:val="000000" w:themeColor="text1"/>
                <w:sz w:val="22"/>
                <w:szCs w:val="22"/>
              </w:rPr>
              <w:t>P</w:t>
            </w:r>
            <w:r>
              <w:t xml:space="preserve">roviders found these workbooks extremely useful however some Providers had some concerns around the format as it was difficult to print out for those wanting to complete it that way. Since then, BCA have taken on this feedback and created a new version that is easier for Providers to use, when printing or completing on the excel document. It’s much easier to follow and will be very useful to help you complete your PIR. </w:t>
            </w:r>
          </w:p>
          <w:p w14:paraId="6D7DADAA" w14:textId="78AC9CCA" w:rsidR="00901D8A" w:rsidRDefault="00901D8A" w:rsidP="00901D8A">
            <w:pPr>
              <w:spacing w:before="100" w:beforeAutospacing="1" w:after="100" w:afterAutospacing="1"/>
              <w:rPr>
                <w:rFonts w:cstheme="minorHAnsi"/>
                <w:color w:val="000000" w:themeColor="text1"/>
                <w:sz w:val="22"/>
                <w:szCs w:val="22"/>
              </w:rPr>
            </w:pPr>
            <w:r>
              <w:rPr>
                <w:rFonts w:cstheme="minorHAnsi"/>
                <w:color w:val="000000" w:themeColor="text1"/>
                <w:sz w:val="22"/>
                <w:szCs w:val="22"/>
              </w:rPr>
              <w:t xml:space="preserve">There have also been some additional parts to the Workbook, making it even easier when you get given your PIR and must start completing it. </w:t>
            </w:r>
          </w:p>
          <w:p w14:paraId="297148D5" w14:textId="5595D6A7" w:rsidR="00901D8A" w:rsidRPr="00901D8A" w:rsidRDefault="00901D8A" w:rsidP="00901D8A">
            <w:pPr>
              <w:spacing w:before="100" w:beforeAutospacing="1" w:after="100" w:afterAutospacing="1"/>
              <w:rPr>
                <w:rFonts w:cstheme="minorHAnsi"/>
                <w:b/>
                <w:bCs/>
                <w:color w:val="000000" w:themeColor="text1"/>
                <w:sz w:val="22"/>
                <w:szCs w:val="22"/>
              </w:rPr>
            </w:pPr>
            <w:r w:rsidRPr="00901D8A">
              <w:rPr>
                <w:rFonts w:cstheme="minorHAnsi"/>
                <w:b/>
                <w:bCs/>
                <w:color w:val="000000" w:themeColor="text1"/>
                <w:sz w:val="22"/>
                <w:szCs w:val="22"/>
              </w:rPr>
              <w:lastRenderedPageBreak/>
              <w:t xml:space="preserve">For more information on changes or if you would like the new version of the PIR Workbooks please email </w:t>
            </w:r>
            <w:hyperlink r:id="rId19" w:history="1">
              <w:r w:rsidRPr="00901D8A">
                <w:rPr>
                  <w:rStyle w:val="Hyperlink"/>
                  <w:rFonts w:cstheme="minorHAnsi"/>
                  <w:b/>
                  <w:bCs/>
                  <w:sz w:val="22"/>
                  <w:szCs w:val="22"/>
                </w:rPr>
                <w:t>admin@bradfordcareassociation.org</w:t>
              </w:r>
            </w:hyperlink>
            <w:r w:rsidRPr="00901D8A">
              <w:rPr>
                <w:rFonts w:cstheme="minorHAnsi"/>
                <w:b/>
                <w:bCs/>
                <w:color w:val="000000" w:themeColor="text1"/>
                <w:sz w:val="22"/>
                <w:szCs w:val="22"/>
              </w:rPr>
              <w:t xml:space="preserve"> </w:t>
            </w:r>
          </w:p>
          <w:p w14:paraId="219B698F" w14:textId="56A347F7" w:rsidR="001E716B" w:rsidRPr="00901D8A" w:rsidRDefault="001E716B" w:rsidP="00901D8A">
            <w:pPr>
              <w:rPr>
                <w:color w:val="000000" w:themeColor="text1"/>
                <w:sz w:val="22"/>
                <w:szCs w:val="22"/>
              </w:rPr>
            </w:pPr>
          </w:p>
        </w:tc>
      </w:tr>
      <w:tr w:rsidR="00012FFA" w:rsidRPr="006149C6" w14:paraId="3E41B594" w14:textId="77777777" w:rsidTr="00012FFA">
        <w:trPr>
          <w:jc w:val="center"/>
        </w:trPr>
        <w:tc>
          <w:tcPr>
            <w:tcW w:w="1555" w:type="dxa"/>
          </w:tcPr>
          <w:p w14:paraId="029F5F79" w14:textId="3787EA17" w:rsidR="00012FFA" w:rsidRPr="00367398" w:rsidRDefault="00266BB9" w:rsidP="00012FFA">
            <w:pPr>
              <w:rPr>
                <w:color w:val="FF0000"/>
                <w:sz w:val="22"/>
                <w:szCs w:val="22"/>
              </w:rPr>
            </w:pPr>
            <w:r>
              <w:rPr>
                <w:color w:val="FF0000"/>
                <w:sz w:val="22"/>
                <w:szCs w:val="22"/>
              </w:rPr>
              <w:lastRenderedPageBreak/>
              <w:t xml:space="preserve">3:22:30 </w:t>
            </w:r>
          </w:p>
        </w:tc>
        <w:tc>
          <w:tcPr>
            <w:tcW w:w="1701" w:type="dxa"/>
          </w:tcPr>
          <w:p w14:paraId="371E63F9" w14:textId="0ED8860E" w:rsidR="00012FFA" w:rsidRPr="00266BB9" w:rsidRDefault="00816BCC" w:rsidP="00012FFA">
            <w:pPr>
              <w:rPr>
                <w:color w:val="000000" w:themeColor="text1"/>
                <w:sz w:val="22"/>
                <w:szCs w:val="22"/>
              </w:rPr>
            </w:pPr>
            <w:r w:rsidRPr="00266BB9">
              <w:rPr>
                <w:color w:val="000000" w:themeColor="text1"/>
                <w:sz w:val="22"/>
                <w:szCs w:val="22"/>
              </w:rPr>
              <w:t>HALSA</w:t>
            </w:r>
          </w:p>
        </w:tc>
        <w:tc>
          <w:tcPr>
            <w:tcW w:w="3260" w:type="dxa"/>
          </w:tcPr>
          <w:p w14:paraId="1C278933" w14:textId="77777777" w:rsidR="0059478F" w:rsidRPr="00266BB9" w:rsidRDefault="00816BCC" w:rsidP="0059478F">
            <w:pPr>
              <w:rPr>
                <w:color w:val="000000" w:themeColor="text1"/>
                <w:sz w:val="22"/>
                <w:szCs w:val="22"/>
              </w:rPr>
            </w:pPr>
            <w:r w:rsidRPr="00266BB9">
              <w:rPr>
                <w:color w:val="000000" w:themeColor="text1"/>
                <w:sz w:val="22"/>
                <w:szCs w:val="22"/>
              </w:rPr>
              <w:t>Karen Thornton</w:t>
            </w:r>
          </w:p>
          <w:p w14:paraId="5457E547" w14:textId="2A8903B8" w:rsidR="0059478F" w:rsidRPr="00266BB9" w:rsidRDefault="00553F89" w:rsidP="0059478F">
            <w:pPr>
              <w:rPr>
                <w:rFonts w:ascii="Calibri" w:hAnsi="Calibri" w:cs="Calibri"/>
                <w:color w:val="000000" w:themeColor="text1"/>
                <w:sz w:val="22"/>
                <w:szCs w:val="22"/>
              </w:rPr>
            </w:pPr>
            <w:hyperlink r:id="rId20" w:history="1">
              <w:r w:rsidR="0059478F" w:rsidRPr="00266BB9">
                <w:rPr>
                  <w:rStyle w:val="Hyperlink"/>
                  <w:color w:val="000000" w:themeColor="text1"/>
                  <w:sz w:val="22"/>
                  <w:szCs w:val="22"/>
                </w:rPr>
                <w:t>karenthornton@care247.ltd.uk</w:t>
              </w:r>
            </w:hyperlink>
            <w:r w:rsidR="0059478F" w:rsidRPr="00266BB9">
              <w:rPr>
                <w:color w:val="000000" w:themeColor="text1"/>
                <w:sz w:val="22"/>
                <w:szCs w:val="22"/>
              </w:rPr>
              <w:t xml:space="preserve"> </w:t>
            </w:r>
            <w:r w:rsidR="0059478F" w:rsidRPr="00266BB9">
              <w:rPr>
                <w:color w:val="000000" w:themeColor="text1"/>
                <w:sz w:val="22"/>
                <w:szCs w:val="22"/>
              </w:rPr>
              <w:br/>
              <w:t xml:space="preserve">Associate Director </w:t>
            </w:r>
            <w:r w:rsidR="0059478F" w:rsidRPr="00266BB9">
              <w:rPr>
                <w:rFonts w:ascii="Calibri" w:hAnsi="Calibri" w:cs="Calibri"/>
                <w:color w:val="000000" w:themeColor="text1"/>
                <w:sz w:val="22"/>
                <w:szCs w:val="22"/>
              </w:rPr>
              <w:t>Care 24-7 Ltd</w:t>
            </w:r>
          </w:p>
          <w:p w14:paraId="1899AE8E" w14:textId="77777777" w:rsidR="0059478F" w:rsidRPr="00266BB9" w:rsidRDefault="0059478F" w:rsidP="0059478F">
            <w:pPr>
              <w:rPr>
                <w:color w:val="000000" w:themeColor="text1"/>
              </w:rPr>
            </w:pPr>
          </w:p>
          <w:p w14:paraId="63057513" w14:textId="4B03C2A3" w:rsidR="0059478F" w:rsidRPr="00266BB9" w:rsidRDefault="0059478F" w:rsidP="0059478F">
            <w:pPr>
              <w:rPr>
                <w:color w:val="000000" w:themeColor="text1"/>
                <w:sz w:val="22"/>
                <w:szCs w:val="22"/>
              </w:rPr>
            </w:pPr>
          </w:p>
          <w:p w14:paraId="23EE1816" w14:textId="6369517C" w:rsidR="00012FFA" w:rsidRPr="00266BB9" w:rsidRDefault="00012FFA" w:rsidP="00012FFA">
            <w:pPr>
              <w:rPr>
                <w:color w:val="000000" w:themeColor="text1"/>
                <w:sz w:val="22"/>
                <w:szCs w:val="22"/>
              </w:rPr>
            </w:pPr>
          </w:p>
        </w:tc>
        <w:tc>
          <w:tcPr>
            <w:tcW w:w="8878" w:type="dxa"/>
          </w:tcPr>
          <w:p w14:paraId="0331CA61" w14:textId="77777777" w:rsidR="00266BB9" w:rsidRPr="00266BB9" w:rsidRDefault="00266BB9" w:rsidP="00266BB9">
            <w:pPr>
              <w:rPr>
                <w:rFonts w:cstheme="minorHAnsi"/>
                <w:color w:val="FF0000"/>
                <w:sz w:val="22"/>
                <w:szCs w:val="22"/>
              </w:rPr>
            </w:pPr>
          </w:p>
          <w:p w14:paraId="2E9356FA" w14:textId="7BFD4F2D" w:rsidR="00266BB9" w:rsidRPr="00266BB9" w:rsidRDefault="00266BB9" w:rsidP="00266BB9">
            <w:pPr>
              <w:rPr>
                <w:rFonts w:cstheme="minorHAnsi"/>
                <w:b/>
                <w:bCs/>
                <w:color w:val="000000" w:themeColor="text1"/>
                <w:sz w:val="22"/>
                <w:szCs w:val="22"/>
              </w:rPr>
            </w:pPr>
            <w:r w:rsidRPr="00266BB9">
              <w:rPr>
                <w:rFonts w:cstheme="minorHAnsi"/>
                <w:b/>
                <w:bCs/>
                <w:color w:val="000000" w:themeColor="text1"/>
                <w:sz w:val="22"/>
                <w:szCs w:val="22"/>
              </w:rPr>
              <w:t>There is a Self-Care Wellbeing Session being held on 24/11/21 (3pm – 4pm)</w:t>
            </w:r>
          </w:p>
          <w:p w14:paraId="2BFAF9BB" w14:textId="5E016793" w:rsidR="00266BB9" w:rsidRPr="00266BB9" w:rsidRDefault="00266BB9" w:rsidP="001E4D7C">
            <w:pPr>
              <w:pStyle w:val="NormalWeb"/>
              <w:numPr>
                <w:ilvl w:val="0"/>
                <w:numId w:val="1"/>
              </w:numPr>
              <w:rPr>
                <w:rFonts w:asciiTheme="minorHAnsi" w:hAnsiTheme="minorHAnsi" w:cstheme="minorHAnsi"/>
                <w:sz w:val="22"/>
                <w:szCs w:val="22"/>
              </w:rPr>
            </w:pPr>
            <w:r w:rsidRPr="00266BB9">
              <w:rPr>
                <w:rFonts w:asciiTheme="minorHAnsi" w:hAnsiTheme="minorHAnsi" w:cstheme="minorHAnsi"/>
                <w:color w:val="000000" w:themeColor="text1"/>
                <w:sz w:val="22"/>
                <w:szCs w:val="22"/>
              </w:rPr>
              <w:t xml:space="preserve">Live and interactive session, provided for you as a Registered Manager working in Bradford District and Craven, where you will learn some simple self-care techniques through breathwork, movement, stretching and relaxation. This session is specifically designed for managers to help demonstrate the importance of </w:t>
            </w:r>
            <w:r w:rsidRPr="00266BB9">
              <w:rPr>
                <w:rFonts w:asciiTheme="minorHAnsi" w:hAnsiTheme="minorHAnsi" w:cstheme="minorHAnsi"/>
                <w:color w:val="000000"/>
                <w:sz w:val="22"/>
                <w:szCs w:val="22"/>
              </w:rPr>
              <w:t>self-care so that you can build resilience against external stress factors and work to optimum levels within demanding environments. It will also demonstrate how to lead by example so that you can also encourage team members to take part in daily self-care routines which will support their physical and mental wel</w:t>
            </w:r>
            <w:r w:rsidRPr="00266BB9">
              <w:rPr>
                <w:rFonts w:asciiTheme="minorHAnsi" w:hAnsiTheme="minorHAnsi" w:cstheme="minorHAnsi"/>
                <w:color w:val="000000" w:themeColor="text1"/>
                <w:sz w:val="22"/>
                <w:szCs w:val="22"/>
              </w:rPr>
              <w:t xml:space="preserve">lbeing. </w:t>
            </w:r>
          </w:p>
          <w:p w14:paraId="76EF5322" w14:textId="0AF6BB36" w:rsidR="00266BB9" w:rsidRPr="00266BB9" w:rsidRDefault="00266BB9" w:rsidP="00266BB9">
            <w:pPr>
              <w:pStyle w:val="NormalWeb"/>
              <w:rPr>
                <w:rFonts w:asciiTheme="minorHAnsi" w:hAnsiTheme="minorHAnsi" w:cstheme="minorHAnsi"/>
                <w:color w:val="000000" w:themeColor="text1"/>
                <w:sz w:val="22"/>
                <w:szCs w:val="22"/>
              </w:rPr>
            </w:pPr>
          </w:p>
          <w:p w14:paraId="0663E212" w14:textId="77777777" w:rsidR="00266BB9" w:rsidRPr="00266BB9" w:rsidRDefault="00266BB9" w:rsidP="00266BB9">
            <w:pPr>
              <w:pStyle w:val="NormalWeb"/>
              <w:rPr>
                <w:rFonts w:asciiTheme="minorHAnsi" w:hAnsiTheme="minorHAnsi" w:cstheme="minorHAnsi"/>
                <w:color w:val="000000" w:themeColor="text1"/>
                <w:sz w:val="22"/>
                <w:szCs w:val="22"/>
              </w:rPr>
            </w:pPr>
            <w:r w:rsidRPr="00266BB9">
              <w:rPr>
                <w:rFonts w:asciiTheme="minorHAnsi" w:hAnsiTheme="minorHAnsi" w:cstheme="minorHAnsi"/>
                <w:color w:val="000000" w:themeColor="text1"/>
                <w:sz w:val="22"/>
                <w:szCs w:val="22"/>
              </w:rPr>
              <w:t>Join on your computer or mobile app</w:t>
            </w:r>
          </w:p>
          <w:p w14:paraId="1313810F" w14:textId="4F497BAD" w:rsidR="00266BB9" w:rsidRPr="00266BB9" w:rsidRDefault="00553F89" w:rsidP="00266BB9">
            <w:pPr>
              <w:pStyle w:val="NormalWeb"/>
              <w:rPr>
                <w:rFonts w:asciiTheme="minorHAnsi" w:hAnsiTheme="minorHAnsi" w:cstheme="minorHAnsi"/>
                <w:color w:val="000000" w:themeColor="text1"/>
                <w:sz w:val="22"/>
                <w:szCs w:val="22"/>
              </w:rPr>
            </w:pPr>
            <w:hyperlink r:id="rId21" w:history="1">
              <w:r w:rsidR="00266BB9" w:rsidRPr="00266BB9">
                <w:rPr>
                  <w:rStyle w:val="Hyperlink"/>
                  <w:rFonts w:asciiTheme="minorHAnsi" w:hAnsiTheme="minorHAnsi" w:cstheme="minorHAnsi"/>
                  <w:sz w:val="22"/>
                  <w:szCs w:val="22"/>
                </w:rPr>
                <w:t>Click here to join the meeting</w:t>
              </w:r>
            </w:hyperlink>
            <w:r w:rsidR="00266BB9" w:rsidRPr="00266BB9">
              <w:rPr>
                <w:rFonts w:asciiTheme="minorHAnsi" w:hAnsiTheme="minorHAnsi" w:cstheme="minorHAnsi"/>
                <w:color w:val="000000" w:themeColor="text1"/>
                <w:sz w:val="22"/>
                <w:szCs w:val="22"/>
              </w:rPr>
              <w:br/>
            </w:r>
            <w:r w:rsidR="00266BB9" w:rsidRPr="00266BB9">
              <w:rPr>
                <w:rFonts w:asciiTheme="minorHAnsi" w:hAnsiTheme="minorHAnsi" w:cstheme="minorHAnsi"/>
                <w:color w:val="000000" w:themeColor="text1"/>
                <w:sz w:val="22"/>
                <w:szCs w:val="22"/>
              </w:rPr>
              <w:br/>
            </w:r>
            <w:r w:rsidR="00266BB9" w:rsidRPr="00266BB9">
              <w:rPr>
                <w:rFonts w:asciiTheme="minorHAnsi" w:hAnsiTheme="minorHAnsi" w:cstheme="minorHAnsi"/>
                <w:color w:val="000000" w:themeColor="text1"/>
                <w:sz w:val="22"/>
                <w:szCs w:val="22"/>
                <w:u w:val="single"/>
              </w:rPr>
              <w:t>Instructions</w:t>
            </w:r>
            <w:r w:rsidR="00266BB9">
              <w:rPr>
                <w:rFonts w:asciiTheme="minorHAnsi" w:hAnsiTheme="minorHAnsi" w:cstheme="minorHAnsi"/>
                <w:color w:val="000000" w:themeColor="text1"/>
                <w:sz w:val="22"/>
                <w:szCs w:val="22"/>
                <w:u w:val="single"/>
              </w:rPr>
              <w:t xml:space="preserve"> for the Self care Wellbeing Session </w:t>
            </w:r>
          </w:p>
          <w:p w14:paraId="3678B90B" w14:textId="5281977A" w:rsidR="00266BB9" w:rsidRPr="00266BB9" w:rsidRDefault="00266BB9" w:rsidP="00266BB9">
            <w:pPr>
              <w:pStyle w:val="NormalWeb"/>
              <w:rPr>
                <w:rFonts w:asciiTheme="minorHAnsi" w:hAnsiTheme="minorHAnsi" w:cstheme="minorHAnsi"/>
                <w:color w:val="000000" w:themeColor="text1"/>
                <w:sz w:val="22"/>
                <w:szCs w:val="22"/>
              </w:rPr>
            </w:pPr>
            <w:r w:rsidRPr="00266BB9">
              <w:rPr>
                <w:rFonts w:asciiTheme="minorHAnsi" w:hAnsiTheme="minorHAnsi" w:cstheme="minorHAnsi"/>
                <w:color w:val="000000" w:themeColor="text1"/>
                <w:sz w:val="22"/>
                <w:szCs w:val="22"/>
              </w:rPr>
              <w:t xml:space="preserve">If possible, please use a hard-backed chair and wear comfortable clothing. You only need a small space around you to stretch your arms out as </w:t>
            </w:r>
            <w:proofErr w:type="gramStart"/>
            <w:r w:rsidRPr="00266BB9">
              <w:rPr>
                <w:rFonts w:asciiTheme="minorHAnsi" w:hAnsiTheme="minorHAnsi" w:cstheme="minorHAnsi"/>
                <w:color w:val="000000" w:themeColor="text1"/>
                <w:sz w:val="22"/>
                <w:szCs w:val="22"/>
              </w:rPr>
              <w:t>all of</w:t>
            </w:r>
            <w:proofErr w:type="gramEnd"/>
            <w:r w:rsidRPr="00266BB9">
              <w:rPr>
                <w:rFonts w:asciiTheme="minorHAnsi" w:hAnsiTheme="minorHAnsi" w:cstheme="minorHAnsi"/>
                <w:color w:val="000000" w:themeColor="text1"/>
                <w:sz w:val="22"/>
                <w:szCs w:val="22"/>
              </w:rPr>
              <w:t xml:space="preserve"> the exercises demonstrated are chair based. Please also have water available as the session can make you thirsty.</w:t>
            </w:r>
          </w:p>
          <w:p w14:paraId="1C913DA6" w14:textId="77777777" w:rsidR="00266BB9" w:rsidRPr="00266BB9" w:rsidRDefault="00266BB9" w:rsidP="00266BB9">
            <w:pPr>
              <w:pStyle w:val="NormalWeb"/>
              <w:rPr>
                <w:rFonts w:asciiTheme="minorHAnsi" w:hAnsiTheme="minorHAnsi" w:cstheme="minorHAnsi"/>
                <w:sz w:val="22"/>
                <w:szCs w:val="22"/>
              </w:rPr>
            </w:pPr>
          </w:p>
          <w:p w14:paraId="2B6BE275" w14:textId="7EBDA69B" w:rsidR="00266BB9" w:rsidRPr="00266BB9" w:rsidRDefault="00266BB9" w:rsidP="00266BB9">
            <w:pPr>
              <w:pStyle w:val="NormalWeb"/>
              <w:rPr>
                <w:rFonts w:asciiTheme="minorHAnsi" w:hAnsiTheme="minorHAnsi" w:cstheme="minorHAnsi"/>
                <w:b/>
                <w:bCs/>
                <w:sz w:val="22"/>
                <w:szCs w:val="22"/>
              </w:rPr>
            </w:pPr>
            <w:r w:rsidRPr="00266BB9">
              <w:rPr>
                <w:rFonts w:asciiTheme="minorHAnsi" w:hAnsiTheme="minorHAnsi" w:cstheme="minorHAnsi"/>
                <w:b/>
                <w:bCs/>
                <w:sz w:val="22"/>
                <w:szCs w:val="22"/>
              </w:rPr>
              <w:t>Leading Mental Wellbeing Together Sessions:</w:t>
            </w:r>
          </w:p>
          <w:p w14:paraId="20F396E6" w14:textId="77777777" w:rsidR="00266BB9" w:rsidRPr="00266BB9" w:rsidRDefault="00266BB9" w:rsidP="00266BB9">
            <w:pPr>
              <w:pStyle w:val="NormalWeb"/>
              <w:numPr>
                <w:ilvl w:val="0"/>
                <w:numId w:val="1"/>
              </w:numPr>
              <w:rPr>
                <w:rFonts w:asciiTheme="minorHAnsi" w:hAnsiTheme="minorHAnsi" w:cstheme="minorHAnsi"/>
                <w:color w:val="000000" w:themeColor="text1"/>
                <w:sz w:val="22"/>
                <w:szCs w:val="22"/>
              </w:rPr>
            </w:pPr>
            <w:r w:rsidRPr="00266BB9">
              <w:rPr>
                <w:rFonts w:asciiTheme="minorHAnsi" w:hAnsiTheme="minorHAnsi" w:cstheme="minorHAnsi"/>
                <w:color w:val="000000" w:themeColor="text1"/>
                <w:sz w:val="22"/>
                <w:szCs w:val="22"/>
              </w:rPr>
              <w:t>Thursday 18</w:t>
            </w:r>
            <w:r w:rsidRPr="00266BB9">
              <w:rPr>
                <w:rFonts w:asciiTheme="minorHAnsi" w:hAnsiTheme="minorHAnsi" w:cstheme="minorHAnsi"/>
                <w:color w:val="000000" w:themeColor="text1"/>
                <w:sz w:val="22"/>
                <w:szCs w:val="22"/>
                <w:vertAlign w:val="superscript"/>
              </w:rPr>
              <w:t>th</w:t>
            </w:r>
            <w:r w:rsidRPr="00266BB9">
              <w:rPr>
                <w:rFonts w:asciiTheme="minorHAnsi" w:hAnsiTheme="minorHAnsi" w:cstheme="minorHAnsi"/>
                <w:color w:val="000000" w:themeColor="text1"/>
                <w:sz w:val="22"/>
                <w:szCs w:val="22"/>
              </w:rPr>
              <w:t xml:space="preserve"> November, 13:00 – 15:00</w:t>
            </w:r>
          </w:p>
          <w:p w14:paraId="45C808C1" w14:textId="77777777" w:rsidR="00266BB9" w:rsidRPr="00266BB9" w:rsidRDefault="00266BB9" w:rsidP="00266BB9">
            <w:pPr>
              <w:pStyle w:val="NormalWeb"/>
              <w:numPr>
                <w:ilvl w:val="0"/>
                <w:numId w:val="1"/>
              </w:numPr>
              <w:rPr>
                <w:rFonts w:asciiTheme="minorHAnsi" w:hAnsiTheme="minorHAnsi" w:cstheme="minorHAnsi"/>
                <w:color w:val="000000" w:themeColor="text1"/>
                <w:sz w:val="22"/>
                <w:szCs w:val="22"/>
              </w:rPr>
            </w:pPr>
            <w:r w:rsidRPr="00266BB9">
              <w:rPr>
                <w:rFonts w:asciiTheme="minorHAnsi" w:hAnsiTheme="minorHAnsi" w:cstheme="minorHAnsi"/>
                <w:color w:val="000000" w:themeColor="text1"/>
                <w:sz w:val="22"/>
                <w:szCs w:val="22"/>
              </w:rPr>
              <w:t>Tuesday 7</w:t>
            </w:r>
            <w:r w:rsidRPr="00266BB9">
              <w:rPr>
                <w:rFonts w:asciiTheme="minorHAnsi" w:hAnsiTheme="minorHAnsi" w:cstheme="minorHAnsi"/>
                <w:color w:val="000000" w:themeColor="text1"/>
                <w:sz w:val="22"/>
                <w:szCs w:val="22"/>
                <w:vertAlign w:val="superscript"/>
              </w:rPr>
              <w:t>th</w:t>
            </w:r>
            <w:r w:rsidRPr="00266BB9">
              <w:rPr>
                <w:rFonts w:asciiTheme="minorHAnsi" w:hAnsiTheme="minorHAnsi" w:cstheme="minorHAnsi"/>
                <w:color w:val="000000" w:themeColor="text1"/>
                <w:sz w:val="22"/>
                <w:szCs w:val="22"/>
              </w:rPr>
              <w:t xml:space="preserve"> December, 10:00 – 12:00</w:t>
            </w:r>
          </w:p>
          <w:p w14:paraId="2DE622D1" w14:textId="77777777" w:rsidR="00266BB9" w:rsidRPr="00266BB9" w:rsidRDefault="00266BB9" w:rsidP="00266BB9">
            <w:pPr>
              <w:pStyle w:val="NormalWeb"/>
              <w:numPr>
                <w:ilvl w:val="0"/>
                <w:numId w:val="1"/>
              </w:numPr>
              <w:rPr>
                <w:rFonts w:asciiTheme="minorHAnsi" w:hAnsiTheme="minorHAnsi" w:cstheme="minorHAnsi"/>
                <w:color w:val="000000" w:themeColor="text1"/>
                <w:sz w:val="22"/>
                <w:szCs w:val="22"/>
              </w:rPr>
            </w:pPr>
            <w:r w:rsidRPr="00266BB9">
              <w:rPr>
                <w:rFonts w:asciiTheme="minorHAnsi" w:hAnsiTheme="minorHAnsi" w:cstheme="minorHAnsi"/>
                <w:color w:val="000000" w:themeColor="text1"/>
                <w:sz w:val="22"/>
                <w:szCs w:val="22"/>
              </w:rPr>
              <w:t>Thursday 9</w:t>
            </w:r>
            <w:r w:rsidRPr="00266BB9">
              <w:rPr>
                <w:rFonts w:asciiTheme="minorHAnsi" w:hAnsiTheme="minorHAnsi" w:cstheme="minorHAnsi"/>
                <w:color w:val="000000" w:themeColor="text1"/>
                <w:sz w:val="22"/>
                <w:szCs w:val="22"/>
                <w:vertAlign w:val="superscript"/>
              </w:rPr>
              <w:t>th</w:t>
            </w:r>
            <w:r w:rsidRPr="00266BB9">
              <w:rPr>
                <w:rFonts w:asciiTheme="minorHAnsi" w:hAnsiTheme="minorHAnsi" w:cstheme="minorHAnsi"/>
                <w:color w:val="000000" w:themeColor="text1"/>
                <w:sz w:val="22"/>
                <w:szCs w:val="22"/>
              </w:rPr>
              <w:t xml:space="preserve"> December, 13:00 – 15:00</w:t>
            </w:r>
          </w:p>
          <w:p w14:paraId="1B74C601" w14:textId="77777777" w:rsidR="00266BB9" w:rsidRPr="00266BB9" w:rsidRDefault="00266BB9" w:rsidP="00266BB9">
            <w:pPr>
              <w:pStyle w:val="NormalWeb"/>
              <w:numPr>
                <w:ilvl w:val="0"/>
                <w:numId w:val="1"/>
              </w:numPr>
              <w:rPr>
                <w:rFonts w:asciiTheme="minorHAnsi" w:hAnsiTheme="minorHAnsi" w:cstheme="minorHAnsi"/>
                <w:color w:val="000000" w:themeColor="text1"/>
                <w:sz w:val="22"/>
                <w:szCs w:val="22"/>
              </w:rPr>
            </w:pPr>
            <w:r w:rsidRPr="00266BB9">
              <w:rPr>
                <w:rFonts w:asciiTheme="minorHAnsi" w:hAnsiTheme="minorHAnsi" w:cstheme="minorHAnsi"/>
                <w:color w:val="000000" w:themeColor="text1"/>
                <w:sz w:val="22"/>
                <w:szCs w:val="22"/>
              </w:rPr>
              <w:t>Wednesday 15</w:t>
            </w:r>
            <w:r w:rsidRPr="00266BB9">
              <w:rPr>
                <w:rFonts w:asciiTheme="minorHAnsi" w:hAnsiTheme="minorHAnsi" w:cstheme="minorHAnsi"/>
                <w:color w:val="000000" w:themeColor="text1"/>
                <w:sz w:val="22"/>
                <w:szCs w:val="22"/>
                <w:vertAlign w:val="superscript"/>
              </w:rPr>
              <w:t>th</w:t>
            </w:r>
            <w:r w:rsidRPr="00266BB9">
              <w:rPr>
                <w:rFonts w:asciiTheme="minorHAnsi" w:hAnsiTheme="minorHAnsi" w:cstheme="minorHAnsi"/>
                <w:color w:val="000000" w:themeColor="text1"/>
                <w:sz w:val="22"/>
                <w:szCs w:val="22"/>
              </w:rPr>
              <w:t xml:space="preserve"> December, 13:00 – 15:00</w:t>
            </w:r>
          </w:p>
          <w:p w14:paraId="349DDDFB" w14:textId="5911D066" w:rsidR="00266BB9" w:rsidRPr="00266BB9" w:rsidRDefault="00266BB9" w:rsidP="00266BB9">
            <w:pPr>
              <w:pStyle w:val="NormalWeb"/>
              <w:numPr>
                <w:ilvl w:val="0"/>
                <w:numId w:val="1"/>
              </w:numPr>
              <w:rPr>
                <w:rFonts w:asciiTheme="minorHAnsi" w:hAnsiTheme="minorHAnsi" w:cstheme="minorHAnsi"/>
                <w:color w:val="000000" w:themeColor="text1"/>
                <w:sz w:val="22"/>
                <w:szCs w:val="22"/>
              </w:rPr>
            </w:pPr>
            <w:r w:rsidRPr="00266BB9">
              <w:rPr>
                <w:rFonts w:asciiTheme="minorHAnsi" w:hAnsiTheme="minorHAnsi" w:cstheme="minorHAnsi"/>
                <w:color w:val="000000" w:themeColor="text1"/>
                <w:sz w:val="22"/>
                <w:szCs w:val="22"/>
              </w:rPr>
              <w:t>Thursday 16</w:t>
            </w:r>
            <w:r w:rsidRPr="00266BB9">
              <w:rPr>
                <w:rFonts w:asciiTheme="minorHAnsi" w:hAnsiTheme="minorHAnsi" w:cstheme="minorHAnsi"/>
                <w:color w:val="000000" w:themeColor="text1"/>
                <w:sz w:val="22"/>
                <w:szCs w:val="22"/>
                <w:vertAlign w:val="superscript"/>
              </w:rPr>
              <w:t>th</w:t>
            </w:r>
            <w:r w:rsidRPr="00266BB9">
              <w:rPr>
                <w:rFonts w:asciiTheme="minorHAnsi" w:hAnsiTheme="minorHAnsi" w:cstheme="minorHAnsi"/>
                <w:color w:val="000000" w:themeColor="text1"/>
                <w:sz w:val="22"/>
                <w:szCs w:val="22"/>
              </w:rPr>
              <w:t xml:space="preserve"> December, 10:00 – 12:00</w:t>
            </w:r>
          </w:p>
          <w:p w14:paraId="56868DCB" w14:textId="77777777" w:rsidR="00266BB9" w:rsidRPr="00266BB9" w:rsidRDefault="00266BB9" w:rsidP="00266BB9">
            <w:pPr>
              <w:pStyle w:val="NormalWeb"/>
              <w:rPr>
                <w:rFonts w:asciiTheme="minorHAnsi" w:hAnsiTheme="minorHAnsi" w:cstheme="minorHAnsi"/>
                <w:sz w:val="22"/>
                <w:szCs w:val="22"/>
              </w:rPr>
            </w:pPr>
          </w:p>
          <w:p w14:paraId="1AE3654B" w14:textId="77777777" w:rsidR="00266BB9" w:rsidRPr="00266BB9" w:rsidRDefault="00266BB9" w:rsidP="00266BB9">
            <w:pPr>
              <w:pStyle w:val="NormalWeb"/>
              <w:rPr>
                <w:rFonts w:asciiTheme="minorHAnsi" w:hAnsiTheme="minorHAnsi" w:cstheme="minorHAnsi"/>
                <w:sz w:val="22"/>
                <w:szCs w:val="22"/>
              </w:rPr>
            </w:pPr>
            <w:r w:rsidRPr="00266BB9">
              <w:rPr>
                <w:rFonts w:asciiTheme="minorHAnsi" w:hAnsiTheme="minorHAnsi" w:cstheme="minorHAnsi"/>
                <w:sz w:val="22"/>
                <w:szCs w:val="22"/>
              </w:rPr>
              <w:t xml:space="preserve">This two-hour interactive facilitated webinar explores the concept of mental wellbeing within the context of leadership and the ongoing response to the Covid-19 pandemic.  The course provides leaders with information and guidance on managing wellbeing in the workplace, using </w:t>
            </w:r>
            <w:r w:rsidRPr="00266BB9">
              <w:rPr>
                <w:rFonts w:asciiTheme="minorHAnsi" w:hAnsiTheme="minorHAnsi" w:cstheme="minorHAnsi"/>
                <w:sz w:val="22"/>
                <w:szCs w:val="22"/>
              </w:rPr>
              <w:lastRenderedPageBreak/>
              <w:t>up-to-date research evidence and best practice. Topics covered during the session include recognising the signs of poor mental wellbeing, self-care, leading through adversity, as well as practical wellbeing tools which can be used with colleagues.</w:t>
            </w:r>
          </w:p>
          <w:p w14:paraId="66A7F14D" w14:textId="77777777" w:rsidR="00266BB9" w:rsidRPr="00266BB9" w:rsidRDefault="00266BB9" w:rsidP="00266BB9">
            <w:pPr>
              <w:pStyle w:val="NormalWeb"/>
              <w:rPr>
                <w:rFonts w:asciiTheme="minorHAnsi" w:hAnsiTheme="minorHAnsi" w:cstheme="minorHAnsi"/>
                <w:sz w:val="22"/>
                <w:szCs w:val="22"/>
              </w:rPr>
            </w:pPr>
          </w:p>
          <w:p w14:paraId="20B1B8E0" w14:textId="70D641D1" w:rsidR="00266BB9" w:rsidRPr="00266BB9" w:rsidRDefault="00266BB9" w:rsidP="00266BB9">
            <w:pPr>
              <w:pStyle w:val="NormalWeb"/>
              <w:rPr>
                <w:rFonts w:asciiTheme="minorHAnsi" w:hAnsiTheme="minorHAnsi" w:cstheme="minorHAnsi"/>
                <w:sz w:val="22"/>
                <w:szCs w:val="22"/>
              </w:rPr>
            </w:pPr>
            <w:r w:rsidRPr="00266BB9">
              <w:rPr>
                <w:rFonts w:asciiTheme="minorHAnsi" w:hAnsiTheme="minorHAnsi" w:cstheme="minorHAnsi"/>
                <w:sz w:val="22"/>
                <w:szCs w:val="22"/>
              </w:rPr>
              <w:t xml:space="preserve">To </w:t>
            </w:r>
            <w:r w:rsidRPr="00266BB9">
              <w:rPr>
                <w:rFonts w:asciiTheme="minorHAnsi" w:hAnsiTheme="minorHAnsi" w:cstheme="minorHAnsi"/>
                <w:b/>
                <w:bCs/>
                <w:sz w:val="22"/>
                <w:szCs w:val="22"/>
              </w:rPr>
              <w:t>book</w:t>
            </w:r>
            <w:r w:rsidRPr="00266BB9">
              <w:rPr>
                <w:rFonts w:asciiTheme="minorHAnsi" w:hAnsiTheme="minorHAnsi" w:cstheme="minorHAnsi"/>
                <w:sz w:val="22"/>
                <w:szCs w:val="22"/>
              </w:rPr>
              <w:t xml:space="preserve"> yourself onto the </w:t>
            </w:r>
            <w:r w:rsidRPr="00266BB9">
              <w:rPr>
                <w:rFonts w:asciiTheme="minorHAnsi" w:hAnsiTheme="minorHAnsi" w:cstheme="minorHAnsi"/>
                <w:b/>
                <w:bCs/>
                <w:sz w:val="22"/>
                <w:szCs w:val="22"/>
              </w:rPr>
              <w:t>Leading Mental Wellbeing Together Webinar</w:t>
            </w:r>
            <w:r w:rsidRPr="00266BB9">
              <w:rPr>
                <w:rFonts w:asciiTheme="minorHAnsi" w:hAnsiTheme="minorHAnsi" w:cstheme="minorHAnsi"/>
                <w:sz w:val="22"/>
                <w:szCs w:val="22"/>
              </w:rPr>
              <w:t xml:space="preserve">, please email: bdcccg.wyh.mentalwellbeinghub@nhs.net </w:t>
            </w:r>
            <w:r w:rsidRPr="00266BB9">
              <w:rPr>
                <w:rFonts w:asciiTheme="minorHAnsi" w:hAnsiTheme="minorHAnsi" w:cstheme="minorHAnsi"/>
                <w:sz w:val="22"/>
                <w:szCs w:val="22"/>
              </w:rPr>
              <w:br/>
            </w:r>
            <w:r w:rsidRPr="00266BB9">
              <w:rPr>
                <w:rFonts w:asciiTheme="minorHAnsi" w:hAnsiTheme="minorHAnsi" w:cstheme="minorHAnsi"/>
                <w:sz w:val="22"/>
                <w:szCs w:val="22"/>
              </w:rPr>
              <w:br/>
              <w:t xml:space="preserve">For more information visit </w:t>
            </w:r>
            <w:hyperlink r:id="rId22" w:history="1">
              <w:r w:rsidRPr="00266BB9">
                <w:rPr>
                  <w:rStyle w:val="Hyperlink"/>
                  <w:rFonts w:asciiTheme="minorHAnsi" w:hAnsiTheme="minorHAnsi" w:cstheme="minorHAnsi"/>
                  <w:sz w:val="22"/>
                  <w:szCs w:val="22"/>
                </w:rPr>
                <w:t>Living Well Training – Training for a healthy mind</w:t>
              </w:r>
            </w:hyperlink>
            <w:r w:rsidRPr="00266BB9">
              <w:rPr>
                <w:rFonts w:asciiTheme="minorHAnsi" w:hAnsiTheme="minorHAnsi" w:cstheme="minorHAnsi"/>
                <w:sz w:val="22"/>
                <w:szCs w:val="22"/>
              </w:rPr>
              <w:t>. </w:t>
            </w:r>
          </w:p>
          <w:p w14:paraId="5D0E3FEA" w14:textId="77777777" w:rsidR="00266BB9" w:rsidRPr="00266BB9" w:rsidRDefault="00266BB9" w:rsidP="00266BB9">
            <w:pPr>
              <w:pStyle w:val="NormalWeb"/>
              <w:rPr>
                <w:rFonts w:asciiTheme="minorHAnsi" w:hAnsiTheme="minorHAnsi" w:cstheme="minorHAnsi"/>
                <w:sz w:val="22"/>
                <w:szCs w:val="22"/>
              </w:rPr>
            </w:pPr>
          </w:p>
          <w:p w14:paraId="35B3654B" w14:textId="69DCCBE2" w:rsidR="00266BB9" w:rsidRPr="00266BB9" w:rsidRDefault="00266BB9" w:rsidP="00266BB9">
            <w:pPr>
              <w:pStyle w:val="NormalWeb"/>
              <w:rPr>
                <w:rFonts w:asciiTheme="minorHAnsi" w:hAnsiTheme="minorHAnsi" w:cstheme="minorHAnsi"/>
                <w:sz w:val="22"/>
                <w:szCs w:val="22"/>
              </w:rPr>
            </w:pPr>
          </w:p>
        </w:tc>
      </w:tr>
      <w:tr w:rsidR="00292846" w:rsidRPr="006149C6" w14:paraId="1D1FBAD7" w14:textId="77777777" w:rsidTr="00012FFA">
        <w:trPr>
          <w:jc w:val="center"/>
        </w:trPr>
        <w:tc>
          <w:tcPr>
            <w:tcW w:w="1555" w:type="dxa"/>
          </w:tcPr>
          <w:p w14:paraId="6B8E064D" w14:textId="036BCB22" w:rsidR="00292846" w:rsidRPr="00E8542F" w:rsidRDefault="00E8542F" w:rsidP="00012FFA">
            <w:pPr>
              <w:rPr>
                <w:color w:val="000000" w:themeColor="text1"/>
                <w:sz w:val="22"/>
                <w:szCs w:val="22"/>
              </w:rPr>
            </w:pPr>
            <w:r w:rsidRPr="00E8542F">
              <w:rPr>
                <w:color w:val="000000" w:themeColor="text1"/>
                <w:sz w:val="22"/>
                <w:szCs w:val="22"/>
              </w:rPr>
              <w:lastRenderedPageBreak/>
              <w:t xml:space="preserve">3:28:00 - </w:t>
            </w:r>
          </w:p>
        </w:tc>
        <w:tc>
          <w:tcPr>
            <w:tcW w:w="1701" w:type="dxa"/>
          </w:tcPr>
          <w:p w14:paraId="4294B1A8" w14:textId="3BF6BE54" w:rsidR="00292846" w:rsidRPr="00E8542F" w:rsidRDefault="00E8542F" w:rsidP="00012FFA">
            <w:pPr>
              <w:rPr>
                <w:color w:val="000000" w:themeColor="text1"/>
                <w:sz w:val="22"/>
                <w:szCs w:val="22"/>
              </w:rPr>
            </w:pPr>
            <w:r w:rsidRPr="00E8542F">
              <w:rPr>
                <w:color w:val="000000" w:themeColor="text1"/>
                <w:sz w:val="22"/>
                <w:szCs w:val="22"/>
              </w:rPr>
              <w:t>Evaluation S</w:t>
            </w:r>
            <w:r w:rsidR="0097756A" w:rsidRPr="00E8542F">
              <w:rPr>
                <w:color w:val="000000" w:themeColor="text1"/>
                <w:sz w:val="22"/>
                <w:szCs w:val="22"/>
              </w:rPr>
              <w:t>lido Poll</w:t>
            </w:r>
            <w:r w:rsidRPr="00E8542F">
              <w:rPr>
                <w:color w:val="000000" w:themeColor="text1"/>
                <w:sz w:val="22"/>
                <w:szCs w:val="22"/>
              </w:rPr>
              <w:t xml:space="preserve">’s </w:t>
            </w:r>
          </w:p>
        </w:tc>
        <w:tc>
          <w:tcPr>
            <w:tcW w:w="3260" w:type="dxa"/>
          </w:tcPr>
          <w:p w14:paraId="5D705345" w14:textId="4124A0B7" w:rsidR="00292846" w:rsidRPr="00E8542F" w:rsidRDefault="00E8542F" w:rsidP="00012FFA">
            <w:pPr>
              <w:rPr>
                <w:color w:val="000000" w:themeColor="text1"/>
                <w:sz w:val="22"/>
                <w:szCs w:val="22"/>
              </w:rPr>
            </w:pPr>
            <w:r w:rsidRPr="00E8542F">
              <w:rPr>
                <w:color w:val="000000" w:themeColor="text1"/>
                <w:sz w:val="22"/>
                <w:szCs w:val="22"/>
              </w:rPr>
              <w:t>Jo Martin</w:t>
            </w:r>
          </w:p>
        </w:tc>
        <w:tc>
          <w:tcPr>
            <w:tcW w:w="8878" w:type="dxa"/>
          </w:tcPr>
          <w:p w14:paraId="182CADF3" w14:textId="5988247C" w:rsidR="00E8542F" w:rsidRPr="00E8542F" w:rsidRDefault="0097756A" w:rsidP="00E8542F">
            <w:pPr>
              <w:rPr>
                <w:color w:val="000000" w:themeColor="text1"/>
                <w:sz w:val="22"/>
                <w:szCs w:val="22"/>
              </w:rPr>
            </w:pPr>
            <w:r w:rsidRPr="00E8542F">
              <w:rPr>
                <w:color w:val="000000" w:themeColor="text1"/>
                <w:sz w:val="22"/>
                <w:szCs w:val="22"/>
              </w:rPr>
              <w:t>Providers were asked</w:t>
            </w:r>
            <w:r w:rsidR="00E8542F" w:rsidRPr="00E8542F">
              <w:rPr>
                <w:color w:val="000000" w:themeColor="text1"/>
                <w:sz w:val="22"/>
                <w:szCs w:val="22"/>
              </w:rPr>
              <w:t>:</w:t>
            </w:r>
          </w:p>
          <w:p w14:paraId="539CF36F" w14:textId="77777777" w:rsidR="00E8542F" w:rsidRPr="00E8542F" w:rsidRDefault="00E8542F" w:rsidP="00E8542F">
            <w:pPr>
              <w:rPr>
                <w:color w:val="000000" w:themeColor="text1"/>
                <w:sz w:val="22"/>
                <w:szCs w:val="22"/>
              </w:rPr>
            </w:pPr>
          </w:p>
          <w:p w14:paraId="680389B7" w14:textId="4A865DFB" w:rsidR="00E8542F" w:rsidRPr="00E8542F" w:rsidRDefault="00E8542F" w:rsidP="00E8542F">
            <w:pPr>
              <w:pStyle w:val="ListParagraph"/>
              <w:numPr>
                <w:ilvl w:val="0"/>
                <w:numId w:val="33"/>
              </w:numPr>
              <w:rPr>
                <w:color w:val="000000" w:themeColor="text1"/>
                <w:sz w:val="22"/>
                <w:szCs w:val="22"/>
              </w:rPr>
            </w:pPr>
            <w:r w:rsidRPr="00E8542F">
              <w:rPr>
                <w:color w:val="000000" w:themeColor="text1"/>
                <w:sz w:val="22"/>
                <w:szCs w:val="22"/>
              </w:rPr>
              <w:t>Do you feel more prepared in the topics you need to consider, to effectively plan sustainable service delivery over the winter period?</w:t>
            </w:r>
            <w:r>
              <w:rPr>
                <w:color w:val="000000" w:themeColor="text1"/>
                <w:sz w:val="22"/>
                <w:szCs w:val="22"/>
              </w:rPr>
              <w:t xml:space="preserve"> (Appendix 2)</w:t>
            </w:r>
          </w:p>
          <w:p w14:paraId="53F11CE1" w14:textId="2D7C8BCF" w:rsidR="00E8542F" w:rsidRPr="00E8542F" w:rsidRDefault="00E8542F" w:rsidP="00E8542F">
            <w:pPr>
              <w:pStyle w:val="ListParagraph"/>
              <w:numPr>
                <w:ilvl w:val="0"/>
                <w:numId w:val="33"/>
              </w:numPr>
              <w:rPr>
                <w:color w:val="000000" w:themeColor="text1"/>
                <w:sz w:val="22"/>
                <w:szCs w:val="22"/>
              </w:rPr>
            </w:pPr>
            <w:r w:rsidRPr="00E8542F">
              <w:rPr>
                <w:rFonts w:cstheme="minorHAnsi"/>
                <w:color w:val="000000" w:themeColor="text1"/>
                <w:sz w:val="22"/>
                <w:szCs w:val="22"/>
              </w:rPr>
              <w:t>How have you found the Winter planning workshop today?</w:t>
            </w:r>
            <w:r>
              <w:rPr>
                <w:rFonts w:cstheme="minorHAnsi"/>
                <w:color w:val="000000" w:themeColor="text1"/>
                <w:sz w:val="22"/>
                <w:szCs w:val="22"/>
              </w:rPr>
              <w:t xml:space="preserve"> (Appendix 3)</w:t>
            </w:r>
          </w:p>
          <w:p w14:paraId="393764B8" w14:textId="25E4B98C" w:rsidR="00E8542F" w:rsidRPr="00E8542F" w:rsidRDefault="00E8542F" w:rsidP="00E8542F">
            <w:pPr>
              <w:rPr>
                <w:color w:val="000000" w:themeColor="text1"/>
                <w:sz w:val="22"/>
                <w:szCs w:val="22"/>
              </w:rPr>
            </w:pPr>
          </w:p>
        </w:tc>
      </w:tr>
      <w:tr w:rsidR="00292846" w:rsidRPr="006149C6" w14:paraId="4562B3CE" w14:textId="77777777" w:rsidTr="00012FFA">
        <w:trPr>
          <w:jc w:val="center"/>
        </w:trPr>
        <w:tc>
          <w:tcPr>
            <w:tcW w:w="1555" w:type="dxa"/>
          </w:tcPr>
          <w:p w14:paraId="5F16FC63" w14:textId="204B6DBB" w:rsidR="00292846" w:rsidRPr="00E8542F" w:rsidRDefault="00292846" w:rsidP="00012FFA">
            <w:pPr>
              <w:rPr>
                <w:color w:val="000000" w:themeColor="text1"/>
                <w:sz w:val="22"/>
                <w:szCs w:val="22"/>
              </w:rPr>
            </w:pPr>
          </w:p>
        </w:tc>
        <w:tc>
          <w:tcPr>
            <w:tcW w:w="1701" w:type="dxa"/>
          </w:tcPr>
          <w:p w14:paraId="0FDD40AD" w14:textId="36859D54" w:rsidR="00292846" w:rsidRPr="00E8542F" w:rsidRDefault="00E8542F" w:rsidP="00012FFA">
            <w:pPr>
              <w:rPr>
                <w:color w:val="000000" w:themeColor="text1"/>
                <w:sz w:val="22"/>
                <w:szCs w:val="22"/>
              </w:rPr>
            </w:pPr>
            <w:r w:rsidRPr="00E8542F">
              <w:rPr>
                <w:color w:val="000000" w:themeColor="text1"/>
                <w:sz w:val="22"/>
                <w:szCs w:val="22"/>
              </w:rPr>
              <w:t>THANK YOU, NEXT QUALITY WORKSHOP DATES,</w:t>
            </w:r>
          </w:p>
        </w:tc>
        <w:tc>
          <w:tcPr>
            <w:tcW w:w="3260" w:type="dxa"/>
          </w:tcPr>
          <w:p w14:paraId="3606F71A" w14:textId="0DF2F2B5" w:rsidR="00292846" w:rsidRPr="00E8542F" w:rsidRDefault="00292846" w:rsidP="00012FFA">
            <w:pPr>
              <w:rPr>
                <w:color w:val="000000" w:themeColor="text1"/>
                <w:sz w:val="22"/>
                <w:szCs w:val="22"/>
              </w:rPr>
            </w:pPr>
            <w:r w:rsidRPr="00E8542F">
              <w:rPr>
                <w:color w:val="000000" w:themeColor="text1"/>
                <w:sz w:val="22"/>
                <w:szCs w:val="22"/>
              </w:rPr>
              <w:t>Clare Flynn</w:t>
            </w:r>
          </w:p>
        </w:tc>
        <w:tc>
          <w:tcPr>
            <w:tcW w:w="8878" w:type="dxa"/>
          </w:tcPr>
          <w:p w14:paraId="68821DF0" w14:textId="75011327" w:rsidR="00292846" w:rsidRPr="00E8542F" w:rsidRDefault="00E8542F" w:rsidP="00292846">
            <w:pPr>
              <w:rPr>
                <w:color w:val="000000" w:themeColor="text1"/>
                <w:sz w:val="22"/>
                <w:szCs w:val="22"/>
              </w:rPr>
            </w:pPr>
            <w:r w:rsidRPr="00E8542F">
              <w:rPr>
                <w:color w:val="000000" w:themeColor="text1"/>
                <w:sz w:val="22"/>
                <w:szCs w:val="22"/>
              </w:rPr>
              <w:t xml:space="preserve">Thank You for all your hard work this year and we hope you have a lovely Christmas and New </w:t>
            </w:r>
            <w:proofErr w:type="spellStart"/>
            <w:r w:rsidRPr="00E8542F">
              <w:rPr>
                <w:color w:val="000000" w:themeColor="text1"/>
                <w:sz w:val="22"/>
                <w:szCs w:val="22"/>
              </w:rPr>
              <w:t>Years</w:t>
            </w:r>
            <w:proofErr w:type="spellEnd"/>
            <w:r w:rsidRPr="00E8542F">
              <w:rPr>
                <w:color w:val="000000" w:themeColor="text1"/>
                <w:sz w:val="22"/>
                <w:szCs w:val="22"/>
              </w:rPr>
              <w:t xml:space="preserve">. </w:t>
            </w:r>
          </w:p>
          <w:p w14:paraId="4548AA6E" w14:textId="0FBF055F" w:rsidR="00E8542F" w:rsidRPr="00E8542F" w:rsidRDefault="00E8542F" w:rsidP="00292846">
            <w:pPr>
              <w:rPr>
                <w:color w:val="000000" w:themeColor="text1"/>
                <w:sz w:val="22"/>
                <w:szCs w:val="22"/>
              </w:rPr>
            </w:pPr>
          </w:p>
          <w:p w14:paraId="44427A82" w14:textId="0C9DE449" w:rsidR="00292846" w:rsidRPr="00E8542F" w:rsidRDefault="00E8542F" w:rsidP="00292846">
            <w:pPr>
              <w:rPr>
                <w:color w:val="000000" w:themeColor="text1"/>
                <w:sz w:val="22"/>
                <w:szCs w:val="22"/>
              </w:rPr>
            </w:pPr>
            <w:r w:rsidRPr="00E8542F">
              <w:rPr>
                <w:color w:val="000000" w:themeColor="text1"/>
                <w:sz w:val="22"/>
                <w:szCs w:val="22"/>
              </w:rPr>
              <w:t xml:space="preserve">Next Quality Workshop will take place next year - </w:t>
            </w:r>
            <w:r w:rsidR="00292846" w:rsidRPr="00E8542F">
              <w:rPr>
                <w:color w:val="000000" w:themeColor="text1"/>
                <w:sz w:val="22"/>
                <w:szCs w:val="22"/>
              </w:rPr>
              <w:t>Agenda + Tickets to follow</w:t>
            </w:r>
            <w:r w:rsidRPr="00E8542F">
              <w:rPr>
                <w:color w:val="000000" w:themeColor="text1"/>
                <w:sz w:val="22"/>
                <w:szCs w:val="22"/>
              </w:rPr>
              <w:t>.</w:t>
            </w:r>
          </w:p>
        </w:tc>
      </w:tr>
    </w:tbl>
    <w:p w14:paraId="37B46DF3" w14:textId="77777777" w:rsidR="00DF3E8F" w:rsidRDefault="00DF3E8F">
      <w:pPr>
        <w:rPr>
          <w:b/>
          <w:bCs/>
          <w:u w:val="single"/>
        </w:rPr>
      </w:pPr>
    </w:p>
    <w:p w14:paraId="119049CC" w14:textId="77777777" w:rsidR="00DF3E8F" w:rsidRDefault="00DF3E8F">
      <w:pPr>
        <w:rPr>
          <w:b/>
          <w:bCs/>
          <w:u w:val="single"/>
        </w:rPr>
      </w:pPr>
    </w:p>
    <w:p w14:paraId="52111AFD" w14:textId="77777777" w:rsidR="00E8542F" w:rsidRDefault="00E8542F">
      <w:pPr>
        <w:rPr>
          <w:b/>
          <w:bCs/>
          <w:u w:val="single"/>
        </w:rPr>
      </w:pPr>
    </w:p>
    <w:p w14:paraId="79B0697D" w14:textId="77777777" w:rsidR="00E8542F" w:rsidRDefault="00E8542F">
      <w:pPr>
        <w:rPr>
          <w:b/>
          <w:bCs/>
          <w:u w:val="single"/>
        </w:rPr>
      </w:pPr>
    </w:p>
    <w:p w14:paraId="4C71AD67" w14:textId="77777777" w:rsidR="00E8542F" w:rsidRDefault="00E8542F">
      <w:pPr>
        <w:rPr>
          <w:b/>
          <w:bCs/>
          <w:u w:val="single"/>
        </w:rPr>
      </w:pPr>
    </w:p>
    <w:p w14:paraId="2A8F2246" w14:textId="77777777" w:rsidR="00E8542F" w:rsidRDefault="00E8542F">
      <w:pPr>
        <w:rPr>
          <w:b/>
          <w:bCs/>
          <w:u w:val="single"/>
        </w:rPr>
      </w:pPr>
    </w:p>
    <w:p w14:paraId="5AD859B1" w14:textId="77777777" w:rsidR="00E8542F" w:rsidRDefault="00E8542F">
      <w:pPr>
        <w:rPr>
          <w:b/>
          <w:bCs/>
          <w:u w:val="single"/>
        </w:rPr>
      </w:pPr>
    </w:p>
    <w:p w14:paraId="1079CB3A" w14:textId="77777777" w:rsidR="00E8542F" w:rsidRDefault="00E8542F">
      <w:pPr>
        <w:rPr>
          <w:b/>
          <w:bCs/>
          <w:u w:val="single"/>
        </w:rPr>
      </w:pPr>
    </w:p>
    <w:p w14:paraId="6A8215E4" w14:textId="62F2416E" w:rsidR="00E8542F" w:rsidRPr="00E8542F" w:rsidRDefault="00E8542F">
      <w:pPr>
        <w:rPr>
          <w:b/>
          <w:bCs/>
          <w:sz w:val="40"/>
          <w:szCs w:val="40"/>
          <w:u w:val="single"/>
        </w:rPr>
      </w:pPr>
      <w:r w:rsidRPr="00E8542F">
        <w:rPr>
          <w:b/>
          <w:bCs/>
          <w:sz w:val="40"/>
          <w:szCs w:val="40"/>
          <w:u w:val="single"/>
        </w:rPr>
        <w:t>Appendix</w:t>
      </w:r>
      <w:r>
        <w:rPr>
          <w:b/>
          <w:bCs/>
          <w:sz w:val="40"/>
          <w:szCs w:val="40"/>
          <w:u w:val="single"/>
        </w:rPr>
        <w:t xml:space="preserve"> below:</w:t>
      </w:r>
    </w:p>
    <w:p w14:paraId="4DF73A71" w14:textId="77777777" w:rsidR="00E8542F" w:rsidRDefault="00E8542F">
      <w:pPr>
        <w:rPr>
          <w:b/>
          <w:bCs/>
          <w:u w:val="single"/>
        </w:rPr>
      </w:pPr>
    </w:p>
    <w:p w14:paraId="6656CF33" w14:textId="77777777" w:rsidR="00E8542F" w:rsidRDefault="00E8542F">
      <w:pPr>
        <w:rPr>
          <w:b/>
          <w:bCs/>
          <w:u w:val="single"/>
        </w:rPr>
      </w:pPr>
    </w:p>
    <w:p w14:paraId="63F0731F" w14:textId="77777777" w:rsidR="00E8542F" w:rsidRDefault="00E8542F">
      <w:pPr>
        <w:rPr>
          <w:b/>
          <w:bCs/>
          <w:u w:val="single"/>
        </w:rPr>
      </w:pPr>
    </w:p>
    <w:p w14:paraId="555E4971" w14:textId="77777777" w:rsidR="00E8542F" w:rsidRDefault="00E8542F">
      <w:pPr>
        <w:rPr>
          <w:b/>
          <w:bCs/>
          <w:u w:val="single"/>
        </w:rPr>
      </w:pPr>
    </w:p>
    <w:p w14:paraId="7A9CF57F" w14:textId="77777777" w:rsidR="00E8542F" w:rsidRDefault="00E8542F">
      <w:pPr>
        <w:rPr>
          <w:b/>
          <w:bCs/>
          <w:u w:val="single"/>
        </w:rPr>
      </w:pPr>
    </w:p>
    <w:p w14:paraId="27F8E121" w14:textId="77777777" w:rsidR="00E8542F" w:rsidRDefault="00E8542F">
      <w:pPr>
        <w:rPr>
          <w:b/>
          <w:bCs/>
          <w:u w:val="single"/>
        </w:rPr>
      </w:pPr>
    </w:p>
    <w:p w14:paraId="1BA1CFDC" w14:textId="728308E3" w:rsidR="00012FFA" w:rsidRPr="0059478F" w:rsidRDefault="00012FFA">
      <w:pPr>
        <w:rPr>
          <w:b/>
          <w:bCs/>
        </w:rPr>
      </w:pPr>
      <w:r w:rsidRPr="00012FFA">
        <w:rPr>
          <w:b/>
          <w:bCs/>
          <w:u w:val="single"/>
        </w:rPr>
        <w:t>Appendix 1</w:t>
      </w:r>
    </w:p>
    <w:p w14:paraId="476BA2F0" w14:textId="77777777" w:rsidR="00012FFA" w:rsidRDefault="00012FFA"/>
    <w:p w14:paraId="25C8FC3D" w14:textId="20E45091" w:rsidR="00012FFA" w:rsidRDefault="00DF3E8F">
      <w:r>
        <w:rPr>
          <w:b/>
          <w:bCs/>
          <w:noProof/>
          <w:u w:val="single"/>
        </w:rPr>
        <w:drawing>
          <wp:anchor distT="0" distB="0" distL="114300" distR="114300" simplePos="0" relativeHeight="251659264" behindDoc="0" locked="0" layoutInCell="1" allowOverlap="1" wp14:anchorId="0DE49306" wp14:editId="78C84D9F">
            <wp:simplePos x="0" y="0"/>
            <wp:positionH relativeFrom="column">
              <wp:posOffset>-43815</wp:posOffset>
            </wp:positionH>
            <wp:positionV relativeFrom="paragraph">
              <wp:posOffset>182880</wp:posOffset>
            </wp:positionV>
            <wp:extent cx="7644765" cy="3374390"/>
            <wp:effectExtent l="0" t="0" r="635" b="3810"/>
            <wp:wrapSquare wrapText="bothSides"/>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7644765" cy="3374390"/>
                    </a:xfrm>
                    <a:prstGeom prst="rect">
                      <a:avLst/>
                    </a:prstGeom>
                  </pic:spPr>
                </pic:pic>
              </a:graphicData>
            </a:graphic>
            <wp14:sizeRelH relativeFrom="page">
              <wp14:pctWidth>0</wp14:pctWidth>
            </wp14:sizeRelH>
            <wp14:sizeRelV relativeFrom="page">
              <wp14:pctHeight>0</wp14:pctHeight>
            </wp14:sizeRelV>
          </wp:anchor>
        </w:drawing>
      </w:r>
    </w:p>
    <w:p w14:paraId="6742B4BD" w14:textId="4A6C626A" w:rsidR="00E811C3" w:rsidRDefault="00E811C3">
      <w:pPr>
        <w:rPr>
          <w:b/>
          <w:bCs/>
          <w:u w:val="single"/>
        </w:rPr>
      </w:pPr>
    </w:p>
    <w:p w14:paraId="48DDF2B3" w14:textId="51F7ADFA" w:rsidR="00292846" w:rsidRDefault="00292846">
      <w:pPr>
        <w:rPr>
          <w:b/>
          <w:bCs/>
          <w:u w:val="single"/>
        </w:rPr>
      </w:pPr>
    </w:p>
    <w:p w14:paraId="7D3D469C" w14:textId="6242347B" w:rsidR="00292846" w:rsidRDefault="00292846">
      <w:pPr>
        <w:rPr>
          <w:b/>
          <w:bCs/>
          <w:u w:val="single"/>
        </w:rPr>
      </w:pPr>
    </w:p>
    <w:p w14:paraId="1659FFAF" w14:textId="77777777" w:rsidR="00292846" w:rsidRDefault="00292846">
      <w:pPr>
        <w:rPr>
          <w:b/>
          <w:bCs/>
          <w:u w:val="single"/>
        </w:rPr>
      </w:pPr>
    </w:p>
    <w:p w14:paraId="33A97CB8" w14:textId="77777777" w:rsidR="007D5400" w:rsidRDefault="007D5400">
      <w:pPr>
        <w:rPr>
          <w:b/>
          <w:bCs/>
          <w:u w:val="single"/>
        </w:rPr>
      </w:pPr>
    </w:p>
    <w:p w14:paraId="2BB677AE" w14:textId="77777777" w:rsidR="007D5400" w:rsidRDefault="007D5400">
      <w:pPr>
        <w:rPr>
          <w:b/>
          <w:bCs/>
          <w:u w:val="single"/>
        </w:rPr>
      </w:pPr>
    </w:p>
    <w:p w14:paraId="1045CEFC" w14:textId="77777777" w:rsidR="007D5400" w:rsidRDefault="007D5400">
      <w:pPr>
        <w:rPr>
          <w:b/>
          <w:bCs/>
          <w:u w:val="single"/>
        </w:rPr>
      </w:pPr>
    </w:p>
    <w:p w14:paraId="7CBAE7CC" w14:textId="77777777" w:rsidR="007D5400" w:rsidRDefault="007D5400">
      <w:pPr>
        <w:rPr>
          <w:b/>
          <w:bCs/>
          <w:u w:val="single"/>
        </w:rPr>
      </w:pPr>
    </w:p>
    <w:p w14:paraId="32D55AFD" w14:textId="77777777" w:rsidR="007D5400" w:rsidRDefault="007D5400">
      <w:pPr>
        <w:rPr>
          <w:b/>
          <w:bCs/>
          <w:u w:val="single"/>
        </w:rPr>
      </w:pPr>
    </w:p>
    <w:p w14:paraId="14FE60E7" w14:textId="77777777" w:rsidR="007D5400" w:rsidRDefault="007D5400">
      <w:pPr>
        <w:rPr>
          <w:b/>
          <w:bCs/>
          <w:u w:val="single"/>
        </w:rPr>
      </w:pPr>
    </w:p>
    <w:p w14:paraId="5128F8DA" w14:textId="77777777" w:rsidR="0059478F" w:rsidRDefault="0059478F">
      <w:pPr>
        <w:rPr>
          <w:b/>
          <w:bCs/>
          <w:u w:val="single"/>
        </w:rPr>
      </w:pPr>
    </w:p>
    <w:p w14:paraId="3C19B9A2" w14:textId="77777777" w:rsidR="0059478F" w:rsidRDefault="0059478F">
      <w:pPr>
        <w:rPr>
          <w:b/>
          <w:bCs/>
          <w:u w:val="single"/>
        </w:rPr>
      </w:pPr>
    </w:p>
    <w:p w14:paraId="2D878BDB" w14:textId="77777777" w:rsidR="0059478F" w:rsidRDefault="0059478F">
      <w:pPr>
        <w:rPr>
          <w:b/>
          <w:bCs/>
          <w:u w:val="single"/>
        </w:rPr>
      </w:pPr>
    </w:p>
    <w:p w14:paraId="463D7274" w14:textId="77777777" w:rsidR="0059478F" w:rsidRDefault="0059478F">
      <w:pPr>
        <w:rPr>
          <w:b/>
          <w:bCs/>
          <w:u w:val="single"/>
        </w:rPr>
      </w:pPr>
    </w:p>
    <w:p w14:paraId="038C1D88" w14:textId="77777777" w:rsidR="0059478F" w:rsidRDefault="0059478F">
      <w:pPr>
        <w:rPr>
          <w:b/>
          <w:bCs/>
          <w:u w:val="single"/>
        </w:rPr>
      </w:pPr>
    </w:p>
    <w:p w14:paraId="3CE73527" w14:textId="77777777" w:rsidR="0059478F" w:rsidRDefault="0059478F">
      <w:pPr>
        <w:rPr>
          <w:b/>
          <w:bCs/>
          <w:u w:val="single"/>
        </w:rPr>
      </w:pPr>
    </w:p>
    <w:p w14:paraId="2026BB64" w14:textId="77777777" w:rsidR="00E8542F" w:rsidRDefault="00E8542F">
      <w:pPr>
        <w:rPr>
          <w:b/>
          <w:bCs/>
          <w:u w:val="single"/>
        </w:rPr>
      </w:pPr>
    </w:p>
    <w:p w14:paraId="6D55835D" w14:textId="77777777" w:rsidR="00E8542F" w:rsidRDefault="00E8542F">
      <w:pPr>
        <w:rPr>
          <w:b/>
          <w:bCs/>
          <w:u w:val="single"/>
        </w:rPr>
      </w:pPr>
    </w:p>
    <w:p w14:paraId="2AD4A3B6" w14:textId="77777777" w:rsidR="00E8542F" w:rsidRDefault="00E8542F">
      <w:pPr>
        <w:rPr>
          <w:b/>
          <w:bCs/>
          <w:u w:val="single"/>
        </w:rPr>
      </w:pPr>
    </w:p>
    <w:p w14:paraId="233A59C3" w14:textId="77777777" w:rsidR="00E8542F" w:rsidRDefault="00E8542F">
      <w:pPr>
        <w:rPr>
          <w:b/>
          <w:bCs/>
          <w:u w:val="single"/>
        </w:rPr>
      </w:pPr>
    </w:p>
    <w:p w14:paraId="584A964B" w14:textId="77777777" w:rsidR="00E8542F" w:rsidRDefault="00E8542F">
      <w:pPr>
        <w:rPr>
          <w:b/>
          <w:bCs/>
          <w:u w:val="single"/>
        </w:rPr>
      </w:pPr>
    </w:p>
    <w:p w14:paraId="60AA19E0" w14:textId="77777777" w:rsidR="00E8542F" w:rsidRDefault="00E8542F">
      <w:pPr>
        <w:rPr>
          <w:b/>
          <w:bCs/>
          <w:u w:val="single"/>
        </w:rPr>
      </w:pPr>
    </w:p>
    <w:p w14:paraId="03C4A264" w14:textId="77777777" w:rsidR="00E8542F" w:rsidRDefault="00E8542F">
      <w:pPr>
        <w:rPr>
          <w:b/>
          <w:bCs/>
          <w:u w:val="single"/>
        </w:rPr>
      </w:pPr>
    </w:p>
    <w:p w14:paraId="11705BA5" w14:textId="77777777" w:rsidR="00E8542F" w:rsidRDefault="00E8542F">
      <w:pPr>
        <w:rPr>
          <w:b/>
          <w:bCs/>
          <w:u w:val="single"/>
        </w:rPr>
      </w:pPr>
    </w:p>
    <w:p w14:paraId="122F852E" w14:textId="77777777" w:rsidR="00E8542F" w:rsidRDefault="00E8542F">
      <w:pPr>
        <w:rPr>
          <w:b/>
          <w:bCs/>
          <w:u w:val="single"/>
        </w:rPr>
      </w:pPr>
    </w:p>
    <w:p w14:paraId="72D51600" w14:textId="77777777" w:rsidR="00E8542F" w:rsidRDefault="00E8542F">
      <w:pPr>
        <w:rPr>
          <w:b/>
          <w:bCs/>
          <w:u w:val="single"/>
        </w:rPr>
      </w:pPr>
    </w:p>
    <w:p w14:paraId="410F2600" w14:textId="77777777" w:rsidR="00E8542F" w:rsidRDefault="00E8542F">
      <w:pPr>
        <w:rPr>
          <w:b/>
          <w:bCs/>
          <w:u w:val="single"/>
        </w:rPr>
      </w:pPr>
    </w:p>
    <w:p w14:paraId="6BFB9A1E" w14:textId="73B9FC40" w:rsidR="00012FFA" w:rsidRDefault="00012FFA">
      <w:r w:rsidRPr="00012FFA">
        <w:rPr>
          <w:b/>
          <w:bCs/>
          <w:u w:val="single"/>
        </w:rPr>
        <w:t>Appendix 2</w:t>
      </w:r>
      <w:r>
        <w:t xml:space="preserve"> </w:t>
      </w:r>
    </w:p>
    <w:p w14:paraId="747EA8BE" w14:textId="0D348CA9" w:rsidR="00012FFA" w:rsidRDefault="00012FFA"/>
    <w:p w14:paraId="2C8D09FC" w14:textId="77777777" w:rsidR="007D5400" w:rsidRDefault="007D5400" w:rsidP="00292846">
      <w:pPr>
        <w:rPr>
          <w:b/>
          <w:bCs/>
          <w:u w:val="single"/>
        </w:rPr>
      </w:pPr>
    </w:p>
    <w:p w14:paraId="51086351" w14:textId="77777777" w:rsidR="007D5400" w:rsidRDefault="007D5400" w:rsidP="00292846">
      <w:pPr>
        <w:rPr>
          <w:b/>
          <w:bCs/>
          <w:u w:val="single"/>
        </w:rPr>
      </w:pPr>
    </w:p>
    <w:p w14:paraId="589BECE6" w14:textId="633114AE" w:rsidR="007D5400" w:rsidRDefault="00E8542F" w:rsidP="00292846">
      <w:pPr>
        <w:rPr>
          <w:b/>
          <w:bCs/>
          <w:u w:val="single"/>
        </w:rPr>
      </w:pPr>
      <w:r>
        <w:rPr>
          <w:b/>
          <w:bCs/>
          <w:noProof/>
          <w:u w:val="single"/>
        </w:rPr>
        <w:drawing>
          <wp:inline distT="0" distB="0" distL="0" distR="0" wp14:anchorId="6CF33B17" wp14:editId="4786DE84">
            <wp:extent cx="6596743" cy="3189154"/>
            <wp:effectExtent l="0" t="0" r="0" b="0"/>
            <wp:docPr id="5" name="Picture 5" descr="Graphical user interface, text,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website&#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6608164" cy="3194675"/>
                    </a:xfrm>
                    <a:prstGeom prst="rect">
                      <a:avLst/>
                    </a:prstGeom>
                  </pic:spPr>
                </pic:pic>
              </a:graphicData>
            </a:graphic>
          </wp:inline>
        </w:drawing>
      </w:r>
    </w:p>
    <w:p w14:paraId="43FAD8E0" w14:textId="77777777" w:rsidR="007D5400" w:rsidRDefault="007D5400" w:rsidP="00292846">
      <w:pPr>
        <w:rPr>
          <w:b/>
          <w:bCs/>
          <w:u w:val="single"/>
        </w:rPr>
      </w:pPr>
    </w:p>
    <w:p w14:paraId="15AA6466" w14:textId="77777777" w:rsidR="007D5400" w:rsidRDefault="007D5400" w:rsidP="00292846">
      <w:pPr>
        <w:rPr>
          <w:b/>
          <w:bCs/>
          <w:u w:val="single"/>
        </w:rPr>
      </w:pPr>
    </w:p>
    <w:p w14:paraId="0A4F950B" w14:textId="77777777" w:rsidR="007D5400" w:rsidRDefault="007D5400" w:rsidP="00292846">
      <w:pPr>
        <w:rPr>
          <w:b/>
          <w:bCs/>
          <w:u w:val="single"/>
        </w:rPr>
      </w:pPr>
    </w:p>
    <w:p w14:paraId="13929672" w14:textId="77777777" w:rsidR="007D5400" w:rsidRDefault="007D5400" w:rsidP="00292846">
      <w:pPr>
        <w:rPr>
          <w:b/>
          <w:bCs/>
          <w:u w:val="single"/>
        </w:rPr>
      </w:pPr>
    </w:p>
    <w:p w14:paraId="61416D9A" w14:textId="77777777" w:rsidR="007D5400" w:rsidRDefault="007D5400" w:rsidP="00292846">
      <w:pPr>
        <w:rPr>
          <w:b/>
          <w:bCs/>
          <w:u w:val="single"/>
        </w:rPr>
      </w:pPr>
    </w:p>
    <w:p w14:paraId="4C84F8EE" w14:textId="77777777" w:rsidR="007D5400" w:rsidRDefault="007D5400" w:rsidP="00292846">
      <w:pPr>
        <w:rPr>
          <w:b/>
          <w:bCs/>
          <w:u w:val="single"/>
        </w:rPr>
      </w:pPr>
    </w:p>
    <w:p w14:paraId="74A160BB" w14:textId="77777777" w:rsidR="007D5400" w:rsidRDefault="007D5400" w:rsidP="00292846">
      <w:pPr>
        <w:rPr>
          <w:b/>
          <w:bCs/>
          <w:u w:val="single"/>
        </w:rPr>
      </w:pPr>
    </w:p>
    <w:p w14:paraId="6574A9D7" w14:textId="77777777" w:rsidR="007D5400" w:rsidRDefault="007D5400" w:rsidP="00292846">
      <w:pPr>
        <w:rPr>
          <w:b/>
          <w:bCs/>
          <w:u w:val="single"/>
        </w:rPr>
      </w:pPr>
    </w:p>
    <w:p w14:paraId="0F0BCA34" w14:textId="77777777" w:rsidR="007D5400" w:rsidRDefault="007D5400" w:rsidP="00292846">
      <w:pPr>
        <w:rPr>
          <w:b/>
          <w:bCs/>
          <w:u w:val="single"/>
        </w:rPr>
      </w:pPr>
    </w:p>
    <w:p w14:paraId="3A2ADF36" w14:textId="0944F7B2" w:rsidR="007D5400" w:rsidRDefault="007D5400" w:rsidP="00292846">
      <w:pPr>
        <w:rPr>
          <w:b/>
          <w:bCs/>
          <w:u w:val="single"/>
        </w:rPr>
      </w:pPr>
    </w:p>
    <w:p w14:paraId="2709869C" w14:textId="5EE4199E" w:rsidR="00292846" w:rsidRDefault="00292846" w:rsidP="00292846">
      <w:pPr>
        <w:rPr>
          <w:b/>
          <w:bCs/>
          <w:u w:val="single"/>
        </w:rPr>
      </w:pPr>
      <w:r w:rsidRPr="00012FFA">
        <w:rPr>
          <w:b/>
          <w:bCs/>
          <w:u w:val="single"/>
        </w:rPr>
        <w:t xml:space="preserve">Appendix </w:t>
      </w:r>
      <w:r>
        <w:rPr>
          <w:b/>
          <w:bCs/>
          <w:u w:val="single"/>
        </w:rPr>
        <w:t>3</w:t>
      </w:r>
    </w:p>
    <w:p w14:paraId="2738324F" w14:textId="5EE0BBBC" w:rsidR="00292846" w:rsidRDefault="00292846" w:rsidP="00292846">
      <w:pPr>
        <w:rPr>
          <w:b/>
          <w:bCs/>
          <w:u w:val="single"/>
        </w:rPr>
      </w:pPr>
    </w:p>
    <w:p w14:paraId="2EC205AA" w14:textId="142C2DC2" w:rsidR="00292846" w:rsidRDefault="00292846" w:rsidP="00292846">
      <w:pPr>
        <w:rPr>
          <w:b/>
          <w:bCs/>
          <w:u w:val="single"/>
        </w:rPr>
      </w:pPr>
    </w:p>
    <w:p w14:paraId="57C7AEFC" w14:textId="19788749" w:rsidR="00292846" w:rsidRPr="00012FFA" w:rsidRDefault="00E8542F" w:rsidP="00292846">
      <w:pPr>
        <w:rPr>
          <w:b/>
          <w:bCs/>
          <w:u w:val="single"/>
        </w:rPr>
      </w:pPr>
      <w:r>
        <w:rPr>
          <w:b/>
          <w:bCs/>
          <w:noProof/>
          <w:u w:val="single"/>
        </w:rPr>
        <w:lastRenderedPageBreak/>
        <w:drawing>
          <wp:anchor distT="0" distB="0" distL="114300" distR="114300" simplePos="0" relativeHeight="251660288" behindDoc="0" locked="0" layoutInCell="1" allowOverlap="1" wp14:anchorId="74A5BE27" wp14:editId="61C1023E">
            <wp:simplePos x="0" y="0"/>
            <wp:positionH relativeFrom="column">
              <wp:posOffset>0</wp:posOffset>
            </wp:positionH>
            <wp:positionV relativeFrom="paragraph">
              <wp:posOffset>93980</wp:posOffset>
            </wp:positionV>
            <wp:extent cx="6743700" cy="4686300"/>
            <wp:effectExtent l="0" t="0" r="0" b="0"/>
            <wp:wrapSquare wrapText="bothSides"/>
            <wp:docPr id="6" name="Picture 6"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website&#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743700" cy="4686300"/>
                    </a:xfrm>
                    <a:prstGeom prst="rect">
                      <a:avLst/>
                    </a:prstGeom>
                  </pic:spPr>
                </pic:pic>
              </a:graphicData>
            </a:graphic>
            <wp14:sizeRelH relativeFrom="page">
              <wp14:pctWidth>0</wp14:pctWidth>
            </wp14:sizeRelH>
            <wp14:sizeRelV relativeFrom="page">
              <wp14:pctHeight>0</wp14:pctHeight>
            </wp14:sizeRelV>
          </wp:anchor>
        </w:drawing>
      </w:r>
    </w:p>
    <w:p w14:paraId="622DEC7E" w14:textId="7B8A3CDB" w:rsidR="00292846" w:rsidRDefault="00292846" w:rsidP="00292846">
      <w:pPr>
        <w:rPr>
          <w:b/>
          <w:bCs/>
          <w:u w:val="single"/>
        </w:rPr>
      </w:pPr>
    </w:p>
    <w:p w14:paraId="187B49D4" w14:textId="77777777" w:rsidR="00292846" w:rsidRDefault="00292846" w:rsidP="00292846">
      <w:pPr>
        <w:rPr>
          <w:b/>
          <w:bCs/>
          <w:u w:val="single"/>
        </w:rPr>
      </w:pPr>
    </w:p>
    <w:p w14:paraId="4A1BCD2F" w14:textId="11D7A8EF" w:rsidR="00292846" w:rsidRDefault="00292846" w:rsidP="00292846">
      <w:pPr>
        <w:rPr>
          <w:b/>
          <w:bCs/>
          <w:u w:val="single"/>
        </w:rPr>
      </w:pPr>
    </w:p>
    <w:p w14:paraId="103A96FE" w14:textId="77777777" w:rsidR="00292846" w:rsidRDefault="00292846" w:rsidP="00292846">
      <w:pPr>
        <w:rPr>
          <w:b/>
          <w:bCs/>
          <w:u w:val="single"/>
        </w:rPr>
      </w:pPr>
    </w:p>
    <w:p w14:paraId="6D25019C" w14:textId="77777777" w:rsidR="00292846" w:rsidRDefault="00292846" w:rsidP="00292846">
      <w:pPr>
        <w:rPr>
          <w:b/>
          <w:bCs/>
          <w:u w:val="single"/>
        </w:rPr>
      </w:pPr>
    </w:p>
    <w:p w14:paraId="201F8FBF" w14:textId="47E8F647" w:rsidR="00292846" w:rsidRDefault="00292846" w:rsidP="00292846">
      <w:pPr>
        <w:rPr>
          <w:b/>
          <w:bCs/>
          <w:u w:val="single"/>
        </w:rPr>
      </w:pPr>
    </w:p>
    <w:p w14:paraId="52BC9530" w14:textId="77777777" w:rsidR="00292846" w:rsidRDefault="00292846" w:rsidP="00292846">
      <w:pPr>
        <w:rPr>
          <w:b/>
          <w:bCs/>
          <w:u w:val="single"/>
        </w:rPr>
      </w:pPr>
    </w:p>
    <w:p w14:paraId="474FA33D" w14:textId="77777777" w:rsidR="00292846" w:rsidRDefault="00292846" w:rsidP="00292846">
      <w:pPr>
        <w:rPr>
          <w:b/>
          <w:bCs/>
          <w:u w:val="single"/>
        </w:rPr>
      </w:pPr>
    </w:p>
    <w:p w14:paraId="1C99074B" w14:textId="77777777" w:rsidR="00292846" w:rsidRDefault="00292846" w:rsidP="00292846">
      <w:pPr>
        <w:rPr>
          <w:b/>
          <w:bCs/>
          <w:u w:val="single"/>
        </w:rPr>
      </w:pPr>
    </w:p>
    <w:p w14:paraId="2ADFD672" w14:textId="14B8870C" w:rsidR="00292846" w:rsidRDefault="00292846" w:rsidP="00292846">
      <w:pPr>
        <w:rPr>
          <w:b/>
          <w:bCs/>
          <w:u w:val="single"/>
        </w:rPr>
      </w:pPr>
    </w:p>
    <w:p w14:paraId="789E05C5" w14:textId="5D7F86AD" w:rsidR="00292846" w:rsidRDefault="00292846" w:rsidP="00292846">
      <w:pPr>
        <w:rPr>
          <w:b/>
          <w:bCs/>
          <w:u w:val="single"/>
        </w:rPr>
      </w:pPr>
    </w:p>
    <w:p w14:paraId="5F20F7B6" w14:textId="1DB88AEF" w:rsidR="00292846" w:rsidRDefault="00292846" w:rsidP="00292846">
      <w:pPr>
        <w:rPr>
          <w:b/>
          <w:bCs/>
          <w:u w:val="single"/>
        </w:rPr>
      </w:pPr>
    </w:p>
    <w:p w14:paraId="41E2E967" w14:textId="77777777" w:rsidR="00292846" w:rsidRDefault="00292846" w:rsidP="00292846">
      <w:pPr>
        <w:rPr>
          <w:b/>
          <w:bCs/>
          <w:u w:val="single"/>
        </w:rPr>
      </w:pPr>
    </w:p>
    <w:p w14:paraId="3FBA47A4" w14:textId="5086533C" w:rsidR="00292846" w:rsidRDefault="00292846" w:rsidP="00292846">
      <w:pPr>
        <w:rPr>
          <w:b/>
          <w:bCs/>
          <w:u w:val="single"/>
        </w:rPr>
      </w:pPr>
    </w:p>
    <w:p w14:paraId="0C99292E" w14:textId="77777777" w:rsidR="00292846" w:rsidRDefault="00292846" w:rsidP="00292846">
      <w:pPr>
        <w:rPr>
          <w:b/>
          <w:bCs/>
          <w:u w:val="single"/>
        </w:rPr>
      </w:pPr>
    </w:p>
    <w:p w14:paraId="670F1A34" w14:textId="77777777" w:rsidR="00292846" w:rsidRDefault="00292846" w:rsidP="00292846">
      <w:pPr>
        <w:rPr>
          <w:b/>
          <w:bCs/>
          <w:u w:val="single"/>
        </w:rPr>
      </w:pPr>
    </w:p>
    <w:p w14:paraId="7D12E74E" w14:textId="77777777" w:rsidR="00292846" w:rsidRDefault="00292846" w:rsidP="00292846">
      <w:pPr>
        <w:rPr>
          <w:b/>
          <w:bCs/>
          <w:u w:val="single"/>
        </w:rPr>
      </w:pPr>
    </w:p>
    <w:p w14:paraId="1BE9EDEC" w14:textId="14375340" w:rsidR="00292846" w:rsidRDefault="00292846" w:rsidP="00292846">
      <w:pPr>
        <w:rPr>
          <w:b/>
          <w:bCs/>
          <w:u w:val="single"/>
        </w:rPr>
      </w:pPr>
    </w:p>
    <w:p w14:paraId="0F6D4E87" w14:textId="77777777" w:rsidR="00292846" w:rsidRDefault="00292846" w:rsidP="00292846">
      <w:pPr>
        <w:rPr>
          <w:b/>
          <w:bCs/>
          <w:u w:val="single"/>
        </w:rPr>
      </w:pPr>
    </w:p>
    <w:p w14:paraId="1FA64115" w14:textId="04658832" w:rsidR="00292846" w:rsidRDefault="00292846"/>
    <w:sectPr w:rsidR="00292846" w:rsidSect="00012FFA">
      <w:headerReference w:type="default" r:id="rId26"/>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8CCD" w14:textId="77777777" w:rsidR="00553F89" w:rsidRDefault="00553F89" w:rsidP="00012FFA">
      <w:r>
        <w:separator/>
      </w:r>
    </w:p>
  </w:endnote>
  <w:endnote w:type="continuationSeparator" w:id="0">
    <w:p w14:paraId="22400616" w14:textId="77777777" w:rsidR="00553F89" w:rsidRDefault="00553F89" w:rsidP="0001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D8E6" w14:textId="77777777" w:rsidR="00553F89" w:rsidRDefault="00553F89" w:rsidP="00012FFA">
      <w:r>
        <w:separator/>
      </w:r>
    </w:p>
  </w:footnote>
  <w:footnote w:type="continuationSeparator" w:id="0">
    <w:p w14:paraId="40311012" w14:textId="77777777" w:rsidR="00553F89" w:rsidRDefault="00553F89" w:rsidP="0001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204E" w14:textId="2BD21551" w:rsidR="00012FFA" w:rsidRDefault="00012FFA">
    <w:pPr>
      <w:pStyle w:val="Header"/>
    </w:pPr>
    <w:r>
      <w:rPr>
        <w:noProof/>
      </w:rPr>
      <w:drawing>
        <wp:anchor distT="0" distB="0" distL="114300" distR="114300" simplePos="0" relativeHeight="251659264" behindDoc="1" locked="0" layoutInCell="1" allowOverlap="1" wp14:anchorId="358891FA" wp14:editId="43A0C096">
          <wp:simplePos x="0" y="0"/>
          <wp:positionH relativeFrom="column">
            <wp:posOffset>6776720</wp:posOffset>
          </wp:positionH>
          <wp:positionV relativeFrom="paragraph">
            <wp:posOffset>-417195</wp:posOffset>
          </wp:positionV>
          <wp:extent cx="2946400" cy="815975"/>
          <wp:effectExtent l="0" t="0" r="0" b="0"/>
          <wp:wrapSquare wrapText="bothSides"/>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46400" cy="815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26F"/>
    <w:multiLevelType w:val="multilevel"/>
    <w:tmpl w:val="21B6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C2CA8"/>
    <w:multiLevelType w:val="multilevel"/>
    <w:tmpl w:val="AD74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8323C"/>
    <w:multiLevelType w:val="hybridMultilevel"/>
    <w:tmpl w:val="88246B08"/>
    <w:lvl w:ilvl="0" w:tplc="3EACB5D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93FED"/>
    <w:multiLevelType w:val="hybridMultilevel"/>
    <w:tmpl w:val="B8EA6718"/>
    <w:lvl w:ilvl="0" w:tplc="52E0F3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7C1CEA"/>
    <w:multiLevelType w:val="hybridMultilevel"/>
    <w:tmpl w:val="D60C4D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D91A54"/>
    <w:multiLevelType w:val="hybridMultilevel"/>
    <w:tmpl w:val="A0EE7400"/>
    <w:lvl w:ilvl="0" w:tplc="B4FA54F2">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CD66AC"/>
    <w:multiLevelType w:val="multilevel"/>
    <w:tmpl w:val="3FC2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27580"/>
    <w:multiLevelType w:val="multilevel"/>
    <w:tmpl w:val="E54A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934A7"/>
    <w:multiLevelType w:val="hybridMultilevel"/>
    <w:tmpl w:val="58FE7394"/>
    <w:lvl w:ilvl="0" w:tplc="66E4C3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C865116"/>
    <w:multiLevelType w:val="multilevel"/>
    <w:tmpl w:val="DCFA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854D3"/>
    <w:multiLevelType w:val="multilevel"/>
    <w:tmpl w:val="C8C02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F71F9A"/>
    <w:multiLevelType w:val="multilevel"/>
    <w:tmpl w:val="101C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B11B1"/>
    <w:multiLevelType w:val="multilevel"/>
    <w:tmpl w:val="E8FC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64B4B"/>
    <w:multiLevelType w:val="multilevel"/>
    <w:tmpl w:val="7FC051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772D29"/>
    <w:multiLevelType w:val="multilevel"/>
    <w:tmpl w:val="654C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F25810"/>
    <w:multiLevelType w:val="hybridMultilevel"/>
    <w:tmpl w:val="998C36FC"/>
    <w:lvl w:ilvl="0" w:tplc="581C85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F0583E"/>
    <w:multiLevelType w:val="multilevel"/>
    <w:tmpl w:val="909AF9C0"/>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04715"/>
    <w:multiLevelType w:val="hybridMultilevel"/>
    <w:tmpl w:val="C8EC966A"/>
    <w:lvl w:ilvl="0" w:tplc="92D6B622">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FFB1584"/>
    <w:multiLevelType w:val="hybridMultilevel"/>
    <w:tmpl w:val="AF968A9C"/>
    <w:lvl w:ilvl="0" w:tplc="D2BE62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0F87D03"/>
    <w:multiLevelType w:val="hybridMultilevel"/>
    <w:tmpl w:val="21681494"/>
    <w:lvl w:ilvl="0" w:tplc="ACD020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5F2448"/>
    <w:multiLevelType w:val="multilevel"/>
    <w:tmpl w:val="0B38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64B92"/>
    <w:multiLevelType w:val="hybridMultilevel"/>
    <w:tmpl w:val="95AC5152"/>
    <w:lvl w:ilvl="0" w:tplc="9BD25D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45F1449"/>
    <w:multiLevelType w:val="multilevel"/>
    <w:tmpl w:val="C3EA8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AF3C98"/>
    <w:multiLevelType w:val="multilevel"/>
    <w:tmpl w:val="8A0A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92867"/>
    <w:multiLevelType w:val="multilevel"/>
    <w:tmpl w:val="622CD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9F075D"/>
    <w:multiLevelType w:val="multilevel"/>
    <w:tmpl w:val="3C68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9147C3"/>
    <w:multiLevelType w:val="multilevel"/>
    <w:tmpl w:val="8D0471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3D005A"/>
    <w:multiLevelType w:val="hybridMultilevel"/>
    <w:tmpl w:val="DBC48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411265"/>
    <w:multiLevelType w:val="multilevel"/>
    <w:tmpl w:val="9CA87C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1C7C4E"/>
    <w:multiLevelType w:val="multilevel"/>
    <w:tmpl w:val="2290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060CDB"/>
    <w:multiLevelType w:val="hybridMultilevel"/>
    <w:tmpl w:val="CAF23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E22707"/>
    <w:multiLevelType w:val="hybridMultilevel"/>
    <w:tmpl w:val="E44CD18E"/>
    <w:lvl w:ilvl="0" w:tplc="E9F618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167626"/>
    <w:multiLevelType w:val="multilevel"/>
    <w:tmpl w:val="A57E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
  </w:num>
  <w:num w:numId="3">
    <w:abstractNumId w:val="4"/>
  </w:num>
  <w:num w:numId="4">
    <w:abstractNumId w:val="7"/>
  </w:num>
  <w:num w:numId="5">
    <w:abstractNumId w:val="20"/>
  </w:num>
  <w:num w:numId="6">
    <w:abstractNumId w:val="12"/>
  </w:num>
  <w:num w:numId="7">
    <w:abstractNumId w:val="30"/>
  </w:num>
  <w:num w:numId="8">
    <w:abstractNumId w:val="11"/>
  </w:num>
  <w:num w:numId="9">
    <w:abstractNumId w:val="16"/>
  </w:num>
  <w:num w:numId="10">
    <w:abstractNumId w:val="27"/>
  </w:num>
  <w:num w:numId="11">
    <w:abstractNumId w:val="1"/>
  </w:num>
  <w:num w:numId="12">
    <w:abstractNumId w:val="14"/>
  </w:num>
  <w:num w:numId="13">
    <w:abstractNumId w:val="23"/>
  </w:num>
  <w:num w:numId="14">
    <w:abstractNumId w:val="10"/>
  </w:num>
  <w:num w:numId="15">
    <w:abstractNumId w:val="24"/>
    <w:lvlOverride w:ilvl="0">
      <w:lvl w:ilvl="0">
        <w:numFmt w:val="decimal"/>
        <w:lvlText w:val="%1."/>
        <w:lvlJc w:val="left"/>
      </w:lvl>
    </w:lvlOverride>
  </w:num>
  <w:num w:numId="16">
    <w:abstractNumId w:val="13"/>
    <w:lvlOverride w:ilvl="0">
      <w:lvl w:ilvl="0">
        <w:numFmt w:val="decimal"/>
        <w:lvlText w:val="%1."/>
        <w:lvlJc w:val="left"/>
      </w:lvl>
    </w:lvlOverride>
  </w:num>
  <w:num w:numId="17">
    <w:abstractNumId w:val="26"/>
    <w:lvlOverride w:ilvl="0">
      <w:lvl w:ilvl="0">
        <w:numFmt w:val="decimal"/>
        <w:lvlText w:val="%1."/>
        <w:lvlJc w:val="left"/>
      </w:lvl>
    </w:lvlOverride>
  </w:num>
  <w:num w:numId="18">
    <w:abstractNumId w:val="22"/>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19"/>
  </w:num>
  <w:num w:numId="21">
    <w:abstractNumId w:val="8"/>
  </w:num>
  <w:num w:numId="22">
    <w:abstractNumId w:val="5"/>
  </w:num>
  <w:num w:numId="23">
    <w:abstractNumId w:val="18"/>
  </w:num>
  <w:num w:numId="24">
    <w:abstractNumId w:val="32"/>
  </w:num>
  <w:num w:numId="25">
    <w:abstractNumId w:val="21"/>
  </w:num>
  <w:num w:numId="26">
    <w:abstractNumId w:val="25"/>
  </w:num>
  <w:num w:numId="27">
    <w:abstractNumId w:val="29"/>
  </w:num>
  <w:num w:numId="28">
    <w:abstractNumId w:val="0"/>
  </w:num>
  <w:num w:numId="29">
    <w:abstractNumId w:val="3"/>
  </w:num>
  <w:num w:numId="30">
    <w:abstractNumId w:val="6"/>
  </w:num>
  <w:num w:numId="31">
    <w:abstractNumId w:val="17"/>
  </w:num>
  <w:num w:numId="32">
    <w:abstractNumId w:val="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FA"/>
    <w:rsid w:val="00001BF3"/>
    <w:rsid w:val="00012FFA"/>
    <w:rsid w:val="00076AC6"/>
    <w:rsid w:val="000E1B19"/>
    <w:rsid w:val="0014359B"/>
    <w:rsid w:val="001C24C8"/>
    <w:rsid w:val="001D471C"/>
    <w:rsid w:val="001E716B"/>
    <w:rsid w:val="002048B7"/>
    <w:rsid w:val="00266BB9"/>
    <w:rsid w:val="00287AC2"/>
    <w:rsid w:val="00292846"/>
    <w:rsid w:val="002E3DD4"/>
    <w:rsid w:val="003137FC"/>
    <w:rsid w:val="003227A4"/>
    <w:rsid w:val="003435A5"/>
    <w:rsid w:val="00367398"/>
    <w:rsid w:val="003811DA"/>
    <w:rsid w:val="0038144B"/>
    <w:rsid w:val="00462E7E"/>
    <w:rsid w:val="00520A3D"/>
    <w:rsid w:val="005214C5"/>
    <w:rsid w:val="00553F89"/>
    <w:rsid w:val="00573366"/>
    <w:rsid w:val="0059478F"/>
    <w:rsid w:val="005D3438"/>
    <w:rsid w:val="006149C6"/>
    <w:rsid w:val="006667ED"/>
    <w:rsid w:val="00675723"/>
    <w:rsid w:val="00694E7A"/>
    <w:rsid w:val="006B7A60"/>
    <w:rsid w:val="00781CED"/>
    <w:rsid w:val="007C4D66"/>
    <w:rsid w:val="007D5400"/>
    <w:rsid w:val="007F2DAB"/>
    <w:rsid w:val="00816BCC"/>
    <w:rsid w:val="008B556B"/>
    <w:rsid w:val="008C2987"/>
    <w:rsid w:val="00901D8A"/>
    <w:rsid w:val="00921526"/>
    <w:rsid w:val="00963539"/>
    <w:rsid w:val="0097756A"/>
    <w:rsid w:val="009A17B0"/>
    <w:rsid w:val="009E29B2"/>
    <w:rsid w:val="00A05C39"/>
    <w:rsid w:val="00A27ED7"/>
    <w:rsid w:val="00A4558F"/>
    <w:rsid w:val="00A73CDC"/>
    <w:rsid w:val="00AB30CD"/>
    <w:rsid w:val="00AC0816"/>
    <w:rsid w:val="00AE34F0"/>
    <w:rsid w:val="00AF649F"/>
    <w:rsid w:val="00B3403D"/>
    <w:rsid w:val="00B35C41"/>
    <w:rsid w:val="00B73F63"/>
    <w:rsid w:val="00BA13D2"/>
    <w:rsid w:val="00C12586"/>
    <w:rsid w:val="00C33AD5"/>
    <w:rsid w:val="00C50EDA"/>
    <w:rsid w:val="00C76717"/>
    <w:rsid w:val="00C769A1"/>
    <w:rsid w:val="00C865BF"/>
    <w:rsid w:val="00CA7DB9"/>
    <w:rsid w:val="00D10B09"/>
    <w:rsid w:val="00D11361"/>
    <w:rsid w:val="00D3419B"/>
    <w:rsid w:val="00D610CA"/>
    <w:rsid w:val="00D9543B"/>
    <w:rsid w:val="00DB115F"/>
    <w:rsid w:val="00DC5CB1"/>
    <w:rsid w:val="00DF3E8F"/>
    <w:rsid w:val="00E05001"/>
    <w:rsid w:val="00E73321"/>
    <w:rsid w:val="00E811C3"/>
    <w:rsid w:val="00E8542F"/>
    <w:rsid w:val="00F1378C"/>
    <w:rsid w:val="00F2313F"/>
    <w:rsid w:val="00F5152D"/>
    <w:rsid w:val="00F64CB9"/>
    <w:rsid w:val="00F868B9"/>
    <w:rsid w:val="00FC7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B067"/>
  <w15:chartTrackingRefBased/>
  <w15:docId w15:val="{7FF19DAE-3D38-5A45-A3F1-81BC5444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FFA"/>
  </w:style>
  <w:style w:type="paragraph" w:styleId="Heading2">
    <w:name w:val="heading 2"/>
    <w:basedOn w:val="Normal"/>
    <w:link w:val="Heading2Char"/>
    <w:uiPriority w:val="9"/>
    <w:qFormat/>
    <w:rsid w:val="003435A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FFA"/>
    <w:pPr>
      <w:tabs>
        <w:tab w:val="center" w:pos="4513"/>
        <w:tab w:val="right" w:pos="9026"/>
      </w:tabs>
    </w:pPr>
  </w:style>
  <w:style w:type="character" w:customStyle="1" w:styleId="HeaderChar">
    <w:name w:val="Header Char"/>
    <w:basedOn w:val="DefaultParagraphFont"/>
    <w:link w:val="Header"/>
    <w:uiPriority w:val="99"/>
    <w:rsid w:val="00012FFA"/>
  </w:style>
  <w:style w:type="paragraph" w:styleId="Footer">
    <w:name w:val="footer"/>
    <w:basedOn w:val="Normal"/>
    <w:link w:val="FooterChar"/>
    <w:uiPriority w:val="99"/>
    <w:unhideWhenUsed/>
    <w:rsid w:val="00012FFA"/>
    <w:pPr>
      <w:tabs>
        <w:tab w:val="center" w:pos="4513"/>
        <w:tab w:val="right" w:pos="9026"/>
      </w:tabs>
    </w:pPr>
  </w:style>
  <w:style w:type="character" w:customStyle="1" w:styleId="FooterChar">
    <w:name w:val="Footer Char"/>
    <w:basedOn w:val="DefaultParagraphFont"/>
    <w:link w:val="Footer"/>
    <w:uiPriority w:val="99"/>
    <w:rsid w:val="00012FFA"/>
  </w:style>
  <w:style w:type="table" w:styleId="TableGrid">
    <w:name w:val="Table Grid"/>
    <w:basedOn w:val="TableNormal"/>
    <w:uiPriority w:val="39"/>
    <w:rsid w:val="00012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2FFA"/>
    <w:pPr>
      <w:ind w:left="720"/>
      <w:contextualSpacing/>
    </w:pPr>
  </w:style>
  <w:style w:type="character" w:styleId="Hyperlink">
    <w:name w:val="Hyperlink"/>
    <w:basedOn w:val="DefaultParagraphFont"/>
    <w:uiPriority w:val="99"/>
    <w:unhideWhenUsed/>
    <w:rsid w:val="00012FFA"/>
    <w:rPr>
      <w:color w:val="0563C1" w:themeColor="hyperlink"/>
      <w:u w:val="single"/>
    </w:rPr>
  </w:style>
  <w:style w:type="character" w:styleId="UnresolvedMention">
    <w:name w:val="Unresolved Mention"/>
    <w:basedOn w:val="DefaultParagraphFont"/>
    <w:uiPriority w:val="99"/>
    <w:semiHidden/>
    <w:unhideWhenUsed/>
    <w:rsid w:val="008C2987"/>
    <w:rPr>
      <w:color w:val="605E5C"/>
      <w:shd w:val="clear" w:color="auto" w:fill="E1DFDD"/>
    </w:rPr>
  </w:style>
  <w:style w:type="paragraph" w:styleId="NormalWeb">
    <w:name w:val="Normal (Web)"/>
    <w:basedOn w:val="Normal"/>
    <w:uiPriority w:val="99"/>
    <w:unhideWhenUsed/>
    <w:rsid w:val="008B556B"/>
    <w:rPr>
      <w:rFonts w:ascii="Times New Roman" w:hAnsi="Times New Roman" w:cs="Times New Roman"/>
    </w:rPr>
  </w:style>
  <w:style w:type="character" w:styleId="FollowedHyperlink">
    <w:name w:val="FollowedHyperlink"/>
    <w:basedOn w:val="DefaultParagraphFont"/>
    <w:uiPriority w:val="99"/>
    <w:semiHidden/>
    <w:unhideWhenUsed/>
    <w:rsid w:val="0097756A"/>
    <w:rPr>
      <w:color w:val="954F72" w:themeColor="followedHyperlink"/>
      <w:u w:val="single"/>
    </w:rPr>
  </w:style>
  <w:style w:type="character" w:customStyle="1" w:styleId="Heading2Char">
    <w:name w:val="Heading 2 Char"/>
    <w:basedOn w:val="DefaultParagraphFont"/>
    <w:link w:val="Heading2"/>
    <w:uiPriority w:val="9"/>
    <w:rsid w:val="003435A5"/>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3435A5"/>
  </w:style>
  <w:style w:type="paragraph" w:customStyle="1" w:styleId="04xlpa">
    <w:name w:val="_04xlpa"/>
    <w:basedOn w:val="Normal"/>
    <w:rsid w:val="00901D8A"/>
    <w:pPr>
      <w:spacing w:before="100" w:beforeAutospacing="1" w:after="100" w:afterAutospacing="1"/>
    </w:pPr>
    <w:rPr>
      <w:rFonts w:ascii="Times New Roman" w:eastAsia="Times New Roman" w:hAnsi="Times New Roman" w:cs="Times New Roman"/>
      <w:lang w:eastAsia="en-GB"/>
    </w:rPr>
  </w:style>
  <w:style w:type="character" w:customStyle="1" w:styleId="jsgrdq">
    <w:name w:val="jsgrdq"/>
    <w:basedOn w:val="DefaultParagraphFont"/>
    <w:rsid w:val="0090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365">
      <w:bodyDiv w:val="1"/>
      <w:marLeft w:val="0"/>
      <w:marRight w:val="0"/>
      <w:marTop w:val="0"/>
      <w:marBottom w:val="0"/>
      <w:divBdr>
        <w:top w:val="none" w:sz="0" w:space="0" w:color="auto"/>
        <w:left w:val="none" w:sz="0" w:space="0" w:color="auto"/>
        <w:bottom w:val="none" w:sz="0" w:space="0" w:color="auto"/>
        <w:right w:val="none" w:sz="0" w:space="0" w:color="auto"/>
      </w:divBdr>
    </w:div>
    <w:div w:id="15694271">
      <w:bodyDiv w:val="1"/>
      <w:marLeft w:val="0"/>
      <w:marRight w:val="0"/>
      <w:marTop w:val="0"/>
      <w:marBottom w:val="0"/>
      <w:divBdr>
        <w:top w:val="none" w:sz="0" w:space="0" w:color="auto"/>
        <w:left w:val="none" w:sz="0" w:space="0" w:color="auto"/>
        <w:bottom w:val="none" w:sz="0" w:space="0" w:color="auto"/>
        <w:right w:val="none" w:sz="0" w:space="0" w:color="auto"/>
      </w:divBdr>
    </w:div>
    <w:div w:id="36049128">
      <w:bodyDiv w:val="1"/>
      <w:marLeft w:val="0"/>
      <w:marRight w:val="0"/>
      <w:marTop w:val="0"/>
      <w:marBottom w:val="0"/>
      <w:divBdr>
        <w:top w:val="none" w:sz="0" w:space="0" w:color="auto"/>
        <w:left w:val="none" w:sz="0" w:space="0" w:color="auto"/>
        <w:bottom w:val="none" w:sz="0" w:space="0" w:color="auto"/>
        <w:right w:val="none" w:sz="0" w:space="0" w:color="auto"/>
      </w:divBdr>
    </w:div>
    <w:div w:id="39524359">
      <w:bodyDiv w:val="1"/>
      <w:marLeft w:val="0"/>
      <w:marRight w:val="0"/>
      <w:marTop w:val="0"/>
      <w:marBottom w:val="0"/>
      <w:divBdr>
        <w:top w:val="none" w:sz="0" w:space="0" w:color="auto"/>
        <w:left w:val="none" w:sz="0" w:space="0" w:color="auto"/>
        <w:bottom w:val="none" w:sz="0" w:space="0" w:color="auto"/>
        <w:right w:val="none" w:sz="0" w:space="0" w:color="auto"/>
      </w:divBdr>
    </w:div>
    <w:div w:id="50077214">
      <w:bodyDiv w:val="1"/>
      <w:marLeft w:val="0"/>
      <w:marRight w:val="0"/>
      <w:marTop w:val="0"/>
      <w:marBottom w:val="0"/>
      <w:divBdr>
        <w:top w:val="none" w:sz="0" w:space="0" w:color="auto"/>
        <w:left w:val="none" w:sz="0" w:space="0" w:color="auto"/>
        <w:bottom w:val="none" w:sz="0" w:space="0" w:color="auto"/>
        <w:right w:val="none" w:sz="0" w:space="0" w:color="auto"/>
      </w:divBdr>
    </w:div>
    <w:div w:id="64036153">
      <w:bodyDiv w:val="1"/>
      <w:marLeft w:val="0"/>
      <w:marRight w:val="0"/>
      <w:marTop w:val="0"/>
      <w:marBottom w:val="0"/>
      <w:divBdr>
        <w:top w:val="none" w:sz="0" w:space="0" w:color="auto"/>
        <w:left w:val="none" w:sz="0" w:space="0" w:color="auto"/>
        <w:bottom w:val="none" w:sz="0" w:space="0" w:color="auto"/>
        <w:right w:val="none" w:sz="0" w:space="0" w:color="auto"/>
      </w:divBdr>
    </w:div>
    <w:div w:id="78791445">
      <w:bodyDiv w:val="1"/>
      <w:marLeft w:val="0"/>
      <w:marRight w:val="0"/>
      <w:marTop w:val="0"/>
      <w:marBottom w:val="0"/>
      <w:divBdr>
        <w:top w:val="none" w:sz="0" w:space="0" w:color="auto"/>
        <w:left w:val="none" w:sz="0" w:space="0" w:color="auto"/>
        <w:bottom w:val="none" w:sz="0" w:space="0" w:color="auto"/>
        <w:right w:val="none" w:sz="0" w:space="0" w:color="auto"/>
      </w:divBdr>
    </w:div>
    <w:div w:id="139924990">
      <w:bodyDiv w:val="1"/>
      <w:marLeft w:val="0"/>
      <w:marRight w:val="0"/>
      <w:marTop w:val="0"/>
      <w:marBottom w:val="0"/>
      <w:divBdr>
        <w:top w:val="none" w:sz="0" w:space="0" w:color="auto"/>
        <w:left w:val="none" w:sz="0" w:space="0" w:color="auto"/>
        <w:bottom w:val="none" w:sz="0" w:space="0" w:color="auto"/>
        <w:right w:val="none" w:sz="0" w:space="0" w:color="auto"/>
      </w:divBdr>
    </w:div>
    <w:div w:id="170342422">
      <w:bodyDiv w:val="1"/>
      <w:marLeft w:val="0"/>
      <w:marRight w:val="0"/>
      <w:marTop w:val="0"/>
      <w:marBottom w:val="0"/>
      <w:divBdr>
        <w:top w:val="none" w:sz="0" w:space="0" w:color="auto"/>
        <w:left w:val="none" w:sz="0" w:space="0" w:color="auto"/>
        <w:bottom w:val="none" w:sz="0" w:space="0" w:color="auto"/>
        <w:right w:val="none" w:sz="0" w:space="0" w:color="auto"/>
      </w:divBdr>
    </w:div>
    <w:div w:id="192231272">
      <w:bodyDiv w:val="1"/>
      <w:marLeft w:val="0"/>
      <w:marRight w:val="0"/>
      <w:marTop w:val="0"/>
      <w:marBottom w:val="0"/>
      <w:divBdr>
        <w:top w:val="none" w:sz="0" w:space="0" w:color="auto"/>
        <w:left w:val="none" w:sz="0" w:space="0" w:color="auto"/>
        <w:bottom w:val="none" w:sz="0" w:space="0" w:color="auto"/>
        <w:right w:val="none" w:sz="0" w:space="0" w:color="auto"/>
      </w:divBdr>
    </w:div>
    <w:div w:id="193420792">
      <w:bodyDiv w:val="1"/>
      <w:marLeft w:val="0"/>
      <w:marRight w:val="0"/>
      <w:marTop w:val="0"/>
      <w:marBottom w:val="0"/>
      <w:divBdr>
        <w:top w:val="none" w:sz="0" w:space="0" w:color="auto"/>
        <w:left w:val="none" w:sz="0" w:space="0" w:color="auto"/>
        <w:bottom w:val="none" w:sz="0" w:space="0" w:color="auto"/>
        <w:right w:val="none" w:sz="0" w:space="0" w:color="auto"/>
      </w:divBdr>
    </w:div>
    <w:div w:id="221142296">
      <w:bodyDiv w:val="1"/>
      <w:marLeft w:val="0"/>
      <w:marRight w:val="0"/>
      <w:marTop w:val="0"/>
      <w:marBottom w:val="0"/>
      <w:divBdr>
        <w:top w:val="none" w:sz="0" w:space="0" w:color="auto"/>
        <w:left w:val="none" w:sz="0" w:space="0" w:color="auto"/>
        <w:bottom w:val="none" w:sz="0" w:space="0" w:color="auto"/>
        <w:right w:val="none" w:sz="0" w:space="0" w:color="auto"/>
      </w:divBdr>
    </w:div>
    <w:div w:id="240146252">
      <w:bodyDiv w:val="1"/>
      <w:marLeft w:val="0"/>
      <w:marRight w:val="0"/>
      <w:marTop w:val="0"/>
      <w:marBottom w:val="0"/>
      <w:divBdr>
        <w:top w:val="none" w:sz="0" w:space="0" w:color="auto"/>
        <w:left w:val="none" w:sz="0" w:space="0" w:color="auto"/>
        <w:bottom w:val="none" w:sz="0" w:space="0" w:color="auto"/>
        <w:right w:val="none" w:sz="0" w:space="0" w:color="auto"/>
      </w:divBdr>
    </w:div>
    <w:div w:id="255796305">
      <w:bodyDiv w:val="1"/>
      <w:marLeft w:val="0"/>
      <w:marRight w:val="0"/>
      <w:marTop w:val="0"/>
      <w:marBottom w:val="0"/>
      <w:divBdr>
        <w:top w:val="none" w:sz="0" w:space="0" w:color="auto"/>
        <w:left w:val="none" w:sz="0" w:space="0" w:color="auto"/>
        <w:bottom w:val="none" w:sz="0" w:space="0" w:color="auto"/>
        <w:right w:val="none" w:sz="0" w:space="0" w:color="auto"/>
      </w:divBdr>
    </w:div>
    <w:div w:id="272979263">
      <w:bodyDiv w:val="1"/>
      <w:marLeft w:val="0"/>
      <w:marRight w:val="0"/>
      <w:marTop w:val="0"/>
      <w:marBottom w:val="0"/>
      <w:divBdr>
        <w:top w:val="none" w:sz="0" w:space="0" w:color="auto"/>
        <w:left w:val="none" w:sz="0" w:space="0" w:color="auto"/>
        <w:bottom w:val="none" w:sz="0" w:space="0" w:color="auto"/>
        <w:right w:val="none" w:sz="0" w:space="0" w:color="auto"/>
      </w:divBdr>
    </w:div>
    <w:div w:id="277177524">
      <w:bodyDiv w:val="1"/>
      <w:marLeft w:val="0"/>
      <w:marRight w:val="0"/>
      <w:marTop w:val="0"/>
      <w:marBottom w:val="0"/>
      <w:divBdr>
        <w:top w:val="none" w:sz="0" w:space="0" w:color="auto"/>
        <w:left w:val="none" w:sz="0" w:space="0" w:color="auto"/>
        <w:bottom w:val="none" w:sz="0" w:space="0" w:color="auto"/>
        <w:right w:val="none" w:sz="0" w:space="0" w:color="auto"/>
      </w:divBdr>
    </w:div>
    <w:div w:id="281032541">
      <w:bodyDiv w:val="1"/>
      <w:marLeft w:val="0"/>
      <w:marRight w:val="0"/>
      <w:marTop w:val="0"/>
      <w:marBottom w:val="0"/>
      <w:divBdr>
        <w:top w:val="none" w:sz="0" w:space="0" w:color="auto"/>
        <w:left w:val="none" w:sz="0" w:space="0" w:color="auto"/>
        <w:bottom w:val="none" w:sz="0" w:space="0" w:color="auto"/>
        <w:right w:val="none" w:sz="0" w:space="0" w:color="auto"/>
      </w:divBdr>
      <w:divsChild>
        <w:div w:id="20791372">
          <w:marLeft w:val="0"/>
          <w:marRight w:val="0"/>
          <w:marTop w:val="0"/>
          <w:marBottom w:val="0"/>
          <w:divBdr>
            <w:top w:val="none" w:sz="0" w:space="0" w:color="auto"/>
            <w:left w:val="none" w:sz="0" w:space="0" w:color="auto"/>
            <w:bottom w:val="none" w:sz="0" w:space="0" w:color="auto"/>
            <w:right w:val="none" w:sz="0" w:space="0" w:color="auto"/>
          </w:divBdr>
        </w:div>
        <w:div w:id="983125128">
          <w:marLeft w:val="0"/>
          <w:marRight w:val="0"/>
          <w:marTop w:val="0"/>
          <w:marBottom w:val="0"/>
          <w:divBdr>
            <w:top w:val="none" w:sz="0" w:space="0" w:color="auto"/>
            <w:left w:val="none" w:sz="0" w:space="0" w:color="auto"/>
            <w:bottom w:val="none" w:sz="0" w:space="0" w:color="auto"/>
            <w:right w:val="none" w:sz="0" w:space="0" w:color="auto"/>
          </w:divBdr>
        </w:div>
        <w:div w:id="618031542">
          <w:marLeft w:val="0"/>
          <w:marRight w:val="0"/>
          <w:marTop w:val="0"/>
          <w:marBottom w:val="0"/>
          <w:divBdr>
            <w:top w:val="none" w:sz="0" w:space="0" w:color="auto"/>
            <w:left w:val="none" w:sz="0" w:space="0" w:color="auto"/>
            <w:bottom w:val="none" w:sz="0" w:space="0" w:color="auto"/>
            <w:right w:val="none" w:sz="0" w:space="0" w:color="auto"/>
          </w:divBdr>
        </w:div>
        <w:div w:id="163203645">
          <w:marLeft w:val="0"/>
          <w:marRight w:val="0"/>
          <w:marTop w:val="0"/>
          <w:marBottom w:val="0"/>
          <w:divBdr>
            <w:top w:val="none" w:sz="0" w:space="0" w:color="auto"/>
            <w:left w:val="none" w:sz="0" w:space="0" w:color="auto"/>
            <w:bottom w:val="none" w:sz="0" w:space="0" w:color="auto"/>
            <w:right w:val="none" w:sz="0" w:space="0" w:color="auto"/>
          </w:divBdr>
        </w:div>
        <w:div w:id="881135233">
          <w:marLeft w:val="0"/>
          <w:marRight w:val="0"/>
          <w:marTop w:val="0"/>
          <w:marBottom w:val="0"/>
          <w:divBdr>
            <w:top w:val="none" w:sz="0" w:space="0" w:color="auto"/>
            <w:left w:val="none" w:sz="0" w:space="0" w:color="auto"/>
            <w:bottom w:val="none" w:sz="0" w:space="0" w:color="auto"/>
            <w:right w:val="none" w:sz="0" w:space="0" w:color="auto"/>
          </w:divBdr>
        </w:div>
        <w:div w:id="116720344">
          <w:marLeft w:val="0"/>
          <w:marRight w:val="0"/>
          <w:marTop w:val="0"/>
          <w:marBottom w:val="0"/>
          <w:divBdr>
            <w:top w:val="none" w:sz="0" w:space="0" w:color="auto"/>
            <w:left w:val="none" w:sz="0" w:space="0" w:color="auto"/>
            <w:bottom w:val="none" w:sz="0" w:space="0" w:color="auto"/>
            <w:right w:val="none" w:sz="0" w:space="0" w:color="auto"/>
          </w:divBdr>
        </w:div>
        <w:div w:id="797770076">
          <w:marLeft w:val="0"/>
          <w:marRight w:val="0"/>
          <w:marTop w:val="0"/>
          <w:marBottom w:val="0"/>
          <w:divBdr>
            <w:top w:val="none" w:sz="0" w:space="0" w:color="auto"/>
            <w:left w:val="none" w:sz="0" w:space="0" w:color="auto"/>
            <w:bottom w:val="none" w:sz="0" w:space="0" w:color="auto"/>
            <w:right w:val="none" w:sz="0" w:space="0" w:color="auto"/>
          </w:divBdr>
        </w:div>
        <w:div w:id="1079593714">
          <w:marLeft w:val="0"/>
          <w:marRight w:val="0"/>
          <w:marTop w:val="0"/>
          <w:marBottom w:val="0"/>
          <w:divBdr>
            <w:top w:val="none" w:sz="0" w:space="0" w:color="auto"/>
            <w:left w:val="none" w:sz="0" w:space="0" w:color="auto"/>
            <w:bottom w:val="none" w:sz="0" w:space="0" w:color="auto"/>
            <w:right w:val="none" w:sz="0" w:space="0" w:color="auto"/>
          </w:divBdr>
        </w:div>
        <w:div w:id="1041251226">
          <w:marLeft w:val="0"/>
          <w:marRight w:val="0"/>
          <w:marTop w:val="0"/>
          <w:marBottom w:val="0"/>
          <w:divBdr>
            <w:top w:val="none" w:sz="0" w:space="0" w:color="auto"/>
            <w:left w:val="none" w:sz="0" w:space="0" w:color="auto"/>
            <w:bottom w:val="none" w:sz="0" w:space="0" w:color="auto"/>
            <w:right w:val="none" w:sz="0" w:space="0" w:color="auto"/>
          </w:divBdr>
        </w:div>
      </w:divsChild>
    </w:div>
    <w:div w:id="287513046">
      <w:bodyDiv w:val="1"/>
      <w:marLeft w:val="0"/>
      <w:marRight w:val="0"/>
      <w:marTop w:val="0"/>
      <w:marBottom w:val="0"/>
      <w:divBdr>
        <w:top w:val="none" w:sz="0" w:space="0" w:color="auto"/>
        <w:left w:val="none" w:sz="0" w:space="0" w:color="auto"/>
        <w:bottom w:val="none" w:sz="0" w:space="0" w:color="auto"/>
        <w:right w:val="none" w:sz="0" w:space="0" w:color="auto"/>
      </w:divBdr>
    </w:div>
    <w:div w:id="313948582">
      <w:bodyDiv w:val="1"/>
      <w:marLeft w:val="0"/>
      <w:marRight w:val="0"/>
      <w:marTop w:val="0"/>
      <w:marBottom w:val="0"/>
      <w:divBdr>
        <w:top w:val="none" w:sz="0" w:space="0" w:color="auto"/>
        <w:left w:val="none" w:sz="0" w:space="0" w:color="auto"/>
        <w:bottom w:val="none" w:sz="0" w:space="0" w:color="auto"/>
        <w:right w:val="none" w:sz="0" w:space="0" w:color="auto"/>
      </w:divBdr>
    </w:div>
    <w:div w:id="352996784">
      <w:bodyDiv w:val="1"/>
      <w:marLeft w:val="0"/>
      <w:marRight w:val="0"/>
      <w:marTop w:val="0"/>
      <w:marBottom w:val="0"/>
      <w:divBdr>
        <w:top w:val="none" w:sz="0" w:space="0" w:color="auto"/>
        <w:left w:val="none" w:sz="0" w:space="0" w:color="auto"/>
        <w:bottom w:val="none" w:sz="0" w:space="0" w:color="auto"/>
        <w:right w:val="none" w:sz="0" w:space="0" w:color="auto"/>
      </w:divBdr>
    </w:div>
    <w:div w:id="361634014">
      <w:bodyDiv w:val="1"/>
      <w:marLeft w:val="0"/>
      <w:marRight w:val="0"/>
      <w:marTop w:val="0"/>
      <w:marBottom w:val="0"/>
      <w:divBdr>
        <w:top w:val="none" w:sz="0" w:space="0" w:color="auto"/>
        <w:left w:val="none" w:sz="0" w:space="0" w:color="auto"/>
        <w:bottom w:val="none" w:sz="0" w:space="0" w:color="auto"/>
        <w:right w:val="none" w:sz="0" w:space="0" w:color="auto"/>
      </w:divBdr>
    </w:div>
    <w:div w:id="362825786">
      <w:bodyDiv w:val="1"/>
      <w:marLeft w:val="0"/>
      <w:marRight w:val="0"/>
      <w:marTop w:val="0"/>
      <w:marBottom w:val="0"/>
      <w:divBdr>
        <w:top w:val="none" w:sz="0" w:space="0" w:color="auto"/>
        <w:left w:val="none" w:sz="0" w:space="0" w:color="auto"/>
        <w:bottom w:val="none" w:sz="0" w:space="0" w:color="auto"/>
        <w:right w:val="none" w:sz="0" w:space="0" w:color="auto"/>
      </w:divBdr>
    </w:div>
    <w:div w:id="384449235">
      <w:bodyDiv w:val="1"/>
      <w:marLeft w:val="0"/>
      <w:marRight w:val="0"/>
      <w:marTop w:val="0"/>
      <w:marBottom w:val="0"/>
      <w:divBdr>
        <w:top w:val="none" w:sz="0" w:space="0" w:color="auto"/>
        <w:left w:val="none" w:sz="0" w:space="0" w:color="auto"/>
        <w:bottom w:val="none" w:sz="0" w:space="0" w:color="auto"/>
        <w:right w:val="none" w:sz="0" w:space="0" w:color="auto"/>
      </w:divBdr>
    </w:div>
    <w:div w:id="391656596">
      <w:bodyDiv w:val="1"/>
      <w:marLeft w:val="0"/>
      <w:marRight w:val="0"/>
      <w:marTop w:val="0"/>
      <w:marBottom w:val="0"/>
      <w:divBdr>
        <w:top w:val="none" w:sz="0" w:space="0" w:color="auto"/>
        <w:left w:val="none" w:sz="0" w:space="0" w:color="auto"/>
        <w:bottom w:val="none" w:sz="0" w:space="0" w:color="auto"/>
        <w:right w:val="none" w:sz="0" w:space="0" w:color="auto"/>
      </w:divBdr>
    </w:div>
    <w:div w:id="393697626">
      <w:bodyDiv w:val="1"/>
      <w:marLeft w:val="0"/>
      <w:marRight w:val="0"/>
      <w:marTop w:val="0"/>
      <w:marBottom w:val="0"/>
      <w:divBdr>
        <w:top w:val="none" w:sz="0" w:space="0" w:color="auto"/>
        <w:left w:val="none" w:sz="0" w:space="0" w:color="auto"/>
        <w:bottom w:val="none" w:sz="0" w:space="0" w:color="auto"/>
        <w:right w:val="none" w:sz="0" w:space="0" w:color="auto"/>
      </w:divBdr>
    </w:div>
    <w:div w:id="408889874">
      <w:bodyDiv w:val="1"/>
      <w:marLeft w:val="0"/>
      <w:marRight w:val="0"/>
      <w:marTop w:val="0"/>
      <w:marBottom w:val="0"/>
      <w:divBdr>
        <w:top w:val="none" w:sz="0" w:space="0" w:color="auto"/>
        <w:left w:val="none" w:sz="0" w:space="0" w:color="auto"/>
        <w:bottom w:val="none" w:sz="0" w:space="0" w:color="auto"/>
        <w:right w:val="none" w:sz="0" w:space="0" w:color="auto"/>
      </w:divBdr>
    </w:div>
    <w:div w:id="411392438">
      <w:bodyDiv w:val="1"/>
      <w:marLeft w:val="0"/>
      <w:marRight w:val="0"/>
      <w:marTop w:val="0"/>
      <w:marBottom w:val="0"/>
      <w:divBdr>
        <w:top w:val="none" w:sz="0" w:space="0" w:color="auto"/>
        <w:left w:val="none" w:sz="0" w:space="0" w:color="auto"/>
        <w:bottom w:val="none" w:sz="0" w:space="0" w:color="auto"/>
        <w:right w:val="none" w:sz="0" w:space="0" w:color="auto"/>
      </w:divBdr>
    </w:div>
    <w:div w:id="420951094">
      <w:bodyDiv w:val="1"/>
      <w:marLeft w:val="0"/>
      <w:marRight w:val="0"/>
      <w:marTop w:val="0"/>
      <w:marBottom w:val="0"/>
      <w:divBdr>
        <w:top w:val="none" w:sz="0" w:space="0" w:color="auto"/>
        <w:left w:val="none" w:sz="0" w:space="0" w:color="auto"/>
        <w:bottom w:val="none" w:sz="0" w:space="0" w:color="auto"/>
        <w:right w:val="none" w:sz="0" w:space="0" w:color="auto"/>
      </w:divBdr>
    </w:div>
    <w:div w:id="434787124">
      <w:bodyDiv w:val="1"/>
      <w:marLeft w:val="0"/>
      <w:marRight w:val="0"/>
      <w:marTop w:val="0"/>
      <w:marBottom w:val="0"/>
      <w:divBdr>
        <w:top w:val="none" w:sz="0" w:space="0" w:color="auto"/>
        <w:left w:val="none" w:sz="0" w:space="0" w:color="auto"/>
        <w:bottom w:val="none" w:sz="0" w:space="0" w:color="auto"/>
        <w:right w:val="none" w:sz="0" w:space="0" w:color="auto"/>
      </w:divBdr>
    </w:div>
    <w:div w:id="442850722">
      <w:bodyDiv w:val="1"/>
      <w:marLeft w:val="0"/>
      <w:marRight w:val="0"/>
      <w:marTop w:val="0"/>
      <w:marBottom w:val="0"/>
      <w:divBdr>
        <w:top w:val="none" w:sz="0" w:space="0" w:color="auto"/>
        <w:left w:val="none" w:sz="0" w:space="0" w:color="auto"/>
        <w:bottom w:val="none" w:sz="0" w:space="0" w:color="auto"/>
        <w:right w:val="none" w:sz="0" w:space="0" w:color="auto"/>
      </w:divBdr>
    </w:div>
    <w:div w:id="478691177">
      <w:bodyDiv w:val="1"/>
      <w:marLeft w:val="0"/>
      <w:marRight w:val="0"/>
      <w:marTop w:val="0"/>
      <w:marBottom w:val="0"/>
      <w:divBdr>
        <w:top w:val="none" w:sz="0" w:space="0" w:color="auto"/>
        <w:left w:val="none" w:sz="0" w:space="0" w:color="auto"/>
        <w:bottom w:val="none" w:sz="0" w:space="0" w:color="auto"/>
        <w:right w:val="none" w:sz="0" w:space="0" w:color="auto"/>
      </w:divBdr>
    </w:div>
    <w:div w:id="501744179">
      <w:bodyDiv w:val="1"/>
      <w:marLeft w:val="0"/>
      <w:marRight w:val="0"/>
      <w:marTop w:val="0"/>
      <w:marBottom w:val="0"/>
      <w:divBdr>
        <w:top w:val="none" w:sz="0" w:space="0" w:color="auto"/>
        <w:left w:val="none" w:sz="0" w:space="0" w:color="auto"/>
        <w:bottom w:val="none" w:sz="0" w:space="0" w:color="auto"/>
        <w:right w:val="none" w:sz="0" w:space="0" w:color="auto"/>
      </w:divBdr>
    </w:div>
    <w:div w:id="508103646">
      <w:bodyDiv w:val="1"/>
      <w:marLeft w:val="0"/>
      <w:marRight w:val="0"/>
      <w:marTop w:val="0"/>
      <w:marBottom w:val="0"/>
      <w:divBdr>
        <w:top w:val="none" w:sz="0" w:space="0" w:color="auto"/>
        <w:left w:val="none" w:sz="0" w:space="0" w:color="auto"/>
        <w:bottom w:val="none" w:sz="0" w:space="0" w:color="auto"/>
        <w:right w:val="none" w:sz="0" w:space="0" w:color="auto"/>
      </w:divBdr>
    </w:div>
    <w:div w:id="514657686">
      <w:bodyDiv w:val="1"/>
      <w:marLeft w:val="0"/>
      <w:marRight w:val="0"/>
      <w:marTop w:val="0"/>
      <w:marBottom w:val="0"/>
      <w:divBdr>
        <w:top w:val="none" w:sz="0" w:space="0" w:color="auto"/>
        <w:left w:val="none" w:sz="0" w:space="0" w:color="auto"/>
        <w:bottom w:val="none" w:sz="0" w:space="0" w:color="auto"/>
        <w:right w:val="none" w:sz="0" w:space="0" w:color="auto"/>
      </w:divBdr>
    </w:div>
    <w:div w:id="527766259">
      <w:bodyDiv w:val="1"/>
      <w:marLeft w:val="0"/>
      <w:marRight w:val="0"/>
      <w:marTop w:val="0"/>
      <w:marBottom w:val="0"/>
      <w:divBdr>
        <w:top w:val="none" w:sz="0" w:space="0" w:color="auto"/>
        <w:left w:val="none" w:sz="0" w:space="0" w:color="auto"/>
        <w:bottom w:val="none" w:sz="0" w:space="0" w:color="auto"/>
        <w:right w:val="none" w:sz="0" w:space="0" w:color="auto"/>
      </w:divBdr>
    </w:div>
    <w:div w:id="545022445">
      <w:bodyDiv w:val="1"/>
      <w:marLeft w:val="0"/>
      <w:marRight w:val="0"/>
      <w:marTop w:val="0"/>
      <w:marBottom w:val="0"/>
      <w:divBdr>
        <w:top w:val="none" w:sz="0" w:space="0" w:color="auto"/>
        <w:left w:val="none" w:sz="0" w:space="0" w:color="auto"/>
        <w:bottom w:val="none" w:sz="0" w:space="0" w:color="auto"/>
        <w:right w:val="none" w:sz="0" w:space="0" w:color="auto"/>
      </w:divBdr>
    </w:div>
    <w:div w:id="558178123">
      <w:bodyDiv w:val="1"/>
      <w:marLeft w:val="0"/>
      <w:marRight w:val="0"/>
      <w:marTop w:val="0"/>
      <w:marBottom w:val="0"/>
      <w:divBdr>
        <w:top w:val="none" w:sz="0" w:space="0" w:color="auto"/>
        <w:left w:val="none" w:sz="0" w:space="0" w:color="auto"/>
        <w:bottom w:val="none" w:sz="0" w:space="0" w:color="auto"/>
        <w:right w:val="none" w:sz="0" w:space="0" w:color="auto"/>
      </w:divBdr>
    </w:div>
    <w:div w:id="577599048">
      <w:bodyDiv w:val="1"/>
      <w:marLeft w:val="0"/>
      <w:marRight w:val="0"/>
      <w:marTop w:val="0"/>
      <w:marBottom w:val="0"/>
      <w:divBdr>
        <w:top w:val="none" w:sz="0" w:space="0" w:color="auto"/>
        <w:left w:val="none" w:sz="0" w:space="0" w:color="auto"/>
        <w:bottom w:val="none" w:sz="0" w:space="0" w:color="auto"/>
        <w:right w:val="none" w:sz="0" w:space="0" w:color="auto"/>
      </w:divBdr>
    </w:div>
    <w:div w:id="622615948">
      <w:bodyDiv w:val="1"/>
      <w:marLeft w:val="0"/>
      <w:marRight w:val="0"/>
      <w:marTop w:val="0"/>
      <w:marBottom w:val="0"/>
      <w:divBdr>
        <w:top w:val="none" w:sz="0" w:space="0" w:color="auto"/>
        <w:left w:val="none" w:sz="0" w:space="0" w:color="auto"/>
        <w:bottom w:val="none" w:sz="0" w:space="0" w:color="auto"/>
        <w:right w:val="none" w:sz="0" w:space="0" w:color="auto"/>
      </w:divBdr>
    </w:div>
    <w:div w:id="631981514">
      <w:bodyDiv w:val="1"/>
      <w:marLeft w:val="0"/>
      <w:marRight w:val="0"/>
      <w:marTop w:val="0"/>
      <w:marBottom w:val="0"/>
      <w:divBdr>
        <w:top w:val="none" w:sz="0" w:space="0" w:color="auto"/>
        <w:left w:val="none" w:sz="0" w:space="0" w:color="auto"/>
        <w:bottom w:val="none" w:sz="0" w:space="0" w:color="auto"/>
        <w:right w:val="none" w:sz="0" w:space="0" w:color="auto"/>
      </w:divBdr>
    </w:div>
    <w:div w:id="719940042">
      <w:bodyDiv w:val="1"/>
      <w:marLeft w:val="0"/>
      <w:marRight w:val="0"/>
      <w:marTop w:val="0"/>
      <w:marBottom w:val="0"/>
      <w:divBdr>
        <w:top w:val="none" w:sz="0" w:space="0" w:color="auto"/>
        <w:left w:val="none" w:sz="0" w:space="0" w:color="auto"/>
        <w:bottom w:val="none" w:sz="0" w:space="0" w:color="auto"/>
        <w:right w:val="none" w:sz="0" w:space="0" w:color="auto"/>
      </w:divBdr>
    </w:div>
    <w:div w:id="721946355">
      <w:bodyDiv w:val="1"/>
      <w:marLeft w:val="0"/>
      <w:marRight w:val="0"/>
      <w:marTop w:val="0"/>
      <w:marBottom w:val="0"/>
      <w:divBdr>
        <w:top w:val="none" w:sz="0" w:space="0" w:color="auto"/>
        <w:left w:val="none" w:sz="0" w:space="0" w:color="auto"/>
        <w:bottom w:val="none" w:sz="0" w:space="0" w:color="auto"/>
        <w:right w:val="none" w:sz="0" w:space="0" w:color="auto"/>
      </w:divBdr>
    </w:div>
    <w:div w:id="726949727">
      <w:bodyDiv w:val="1"/>
      <w:marLeft w:val="0"/>
      <w:marRight w:val="0"/>
      <w:marTop w:val="0"/>
      <w:marBottom w:val="0"/>
      <w:divBdr>
        <w:top w:val="none" w:sz="0" w:space="0" w:color="auto"/>
        <w:left w:val="none" w:sz="0" w:space="0" w:color="auto"/>
        <w:bottom w:val="none" w:sz="0" w:space="0" w:color="auto"/>
        <w:right w:val="none" w:sz="0" w:space="0" w:color="auto"/>
      </w:divBdr>
    </w:div>
    <w:div w:id="752319995">
      <w:bodyDiv w:val="1"/>
      <w:marLeft w:val="0"/>
      <w:marRight w:val="0"/>
      <w:marTop w:val="0"/>
      <w:marBottom w:val="0"/>
      <w:divBdr>
        <w:top w:val="none" w:sz="0" w:space="0" w:color="auto"/>
        <w:left w:val="none" w:sz="0" w:space="0" w:color="auto"/>
        <w:bottom w:val="none" w:sz="0" w:space="0" w:color="auto"/>
        <w:right w:val="none" w:sz="0" w:space="0" w:color="auto"/>
      </w:divBdr>
    </w:div>
    <w:div w:id="753283953">
      <w:bodyDiv w:val="1"/>
      <w:marLeft w:val="0"/>
      <w:marRight w:val="0"/>
      <w:marTop w:val="0"/>
      <w:marBottom w:val="0"/>
      <w:divBdr>
        <w:top w:val="none" w:sz="0" w:space="0" w:color="auto"/>
        <w:left w:val="none" w:sz="0" w:space="0" w:color="auto"/>
        <w:bottom w:val="none" w:sz="0" w:space="0" w:color="auto"/>
        <w:right w:val="none" w:sz="0" w:space="0" w:color="auto"/>
      </w:divBdr>
    </w:div>
    <w:div w:id="772285188">
      <w:bodyDiv w:val="1"/>
      <w:marLeft w:val="0"/>
      <w:marRight w:val="0"/>
      <w:marTop w:val="0"/>
      <w:marBottom w:val="0"/>
      <w:divBdr>
        <w:top w:val="none" w:sz="0" w:space="0" w:color="auto"/>
        <w:left w:val="none" w:sz="0" w:space="0" w:color="auto"/>
        <w:bottom w:val="none" w:sz="0" w:space="0" w:color="auto"/>
        <w:right w:val="none" w:sz="0" w:space="0" w:color="auto"/>
      </w:divBdr>
    </w:div>
    <w:div w:id="786001298">
      <w:bodyDiv w:val="1"/>
      <w:marLeft w:val="0"/>
      <w:marRight w:val="0"/>
      <w:marTop w:val="0"/>
      <w:marBottom w:val="0"/>
      <w:divBdr>
        <w:top w:val="none" w:sz="0" w:space="0" w:color="auto"/>
        <w:left w:val="none" w:sz="0" w:space="0" w:color="auto"/>
        <w:bottom w:val="none" w:sz="0" w:space="0" w:color="auto"/>
        <w:right w:val="none" w:sz="0" w:space="0" w:color="auto"/>
      </w:divBdr>
    </w:div>
    <w:div w:id="801537501">
      <w:bodyDiv w:val="1"/>
      <w:marLeft w:val="0"/>
      <w:marRight w:val="0"/>
      <w:marTop w:val="0"/>
      <w:marBottom w:val="0"/>
      <w:divBdr>
        <w:top w:val="none" w:sz="0" w:space="0" w:color="auto"/>
        <w:left w:val="none" w:sz="0" w:space="0" w:color="auto"/>
        <w:bottom w:val="none" w:sz="0" w:space="0" w:color="auto"/>
        <w:right w:val="none" w:sz="0" w:space="0" w:color="auto"/>
      </w:divBdr>
    </w:div>
    <w:div w:id="903832473">
      <w:bodyDiv w:val="1"/>
      <w:marLeft w:val="0"/>
      <w:marRight w:val="0"/>
      <w:marTop w:val="0"/>
      <w:marBottom w:val="0"/>
      <w:divBdr>
        <w:top w:val="none" w:sz="0" w:space="0" w:color="auto"/>
        <w:left w:val="none" w:sz="0" w:space="0" w:color="auto"/>
        <w:bottom w:val="none" w:sz="0" w:space="0" w:color="auto"/>
        <w:right w:val="none" w:sz="0" w:space="0" w:color="auto"/>
      </w:divBdr>
    </w:div>
    <w:div w:id="1002663609">
      <w:bodyDiv w:val="1"/>
      <w:marLeft w:val="0"/>
      <w:marRight w:val="0"/>
      <w:marTop w:val="0"/>
      <w:marBottom w:val="0"/>
      <w:divBdr>
        <w:top w:val="none" w:sz="0" w:space="0" w:color="auto"/>
        <w:left w:val="none" w:sz="0" w:space="0" w:color="auto"/>
        <w:bottom w:val="none" w:sz="0" w:space="0" w:color="auto"/>
        <w:right w:val="none" w:sz="0" w:space="0" w:color="auto"/>
      </w:divBdr>
    </w:div>
    <w:div w:id="1016662193">
      <w:bodyDiv w:val="1"/>
      <w:marLeft w:val="0"/>
      <w:marRight w:val="0"/>
      <w:marTop w:val="0"/>
      <w:marBottom w:val="0"/>
      <w:divBdr>
        <w:top w:val="none" w:sz="0" w:space="0" w:color="auto"/>
        <w:left w:val="none" w:sz="0" w:space="0" w:color="auto"/>
        <w:bottom w:val="none" w:sz="0" w:space="0" w:color="auto"/>
        <w:right w:val="none" w:sz="0" w:space="0" w:color="auto"/>
      </w:divBdr>
    </w:div>
    <w:div w:id="1031881919">
      <w:bodyDiv w:val="1"/>
      <w:marLeft w:val="0"/>
      <w:marRight w:val="0"/>
      <w:marTop w:val="0"/>
      <w:marBottom w:val="0"/>
      <w:divBdr>
        <w:top w:val="none" w:sz="0" w:space="0" w:color="auto"/>
        <w:left w:val="none" w:sz="0" w:space="0" w:color="auto"/>
        <w:bottom w:val="none" w:sz="0" w:space="0" w:color="auto"/>
        <w:right w:val="none" w:sz="0" w:space="0" w:color="auto"/>
      </w:divBdr>
    </w:div>
    <w:div w:id="1058167851">
      <w:bodyDiv w:val="1"/>
      <w:marLeft w:val="0"/>
      <w:marRight w:val="0"/>
      <w:marTop w:val="0"/>
      <w:marBottom w:val="0"/>
      <w:divBdr>
        <w:top w:val="none" w:sz="0" w:space="0" w:color="auto"/>
        <w:left w:val="none" w:sz="0" w:space="0" w:color="auto"/>
        <w:bottom w:val="none" w:sz="0" w:space="0" w:color="auto"/>
        <w:right w:val="none" w:sz="0" w:space="0" w:color="auto"/>
      </w:divBdr>
    </w:div>
    <w:div w:id="1067997636">
      <w:bodyDiv w:val="1"/>
      <w:marLeft w:val="0"/>
      <w:marRight w:val="0"/>
      <w:marTop w:val="0"/>
      <w:marBottom w:val="0"/>
      <w:divBdr>
        <w:top w:val="none" w:sz="0" w:space="0" w:color="auto"/>
        <w:left w:val="none" w:sz="0" w:space="0" w:color="auto"/>
        <w:bottom w:val="none" w:sz="0" w:space="0" w:color="auto"/>
        <w:right w:val="none" w:sz="0" w:space="0" w:color="auto"/>
      </w:divBdr>
    </w:div>
    <w:div w:id="1073746127">
      <w:bodyDiv w:val="1"/>
      <w:marLeft w:val="0"/>
      <w:marRight w:val="0"/>
      <w:marTop w:val="0"/>
      <w:marBottom w:val="0"/>
      <w:divBdr>
        <w:top w:val="none" w:sz="0" w:space="0" w:color="auto"/>
        <w:left w:val="none" w:sz="0" w:space="0" w:color="auto"/>
        <w:bottom w:val="none" w:sz="0" w:space="0" w:color="auto"/>
        <w:right w:val="none" w:sz="0" w:space="0" w:color="auto"/>
      </w:divBdr>
    </w:div>
    <w:div w:id="1087926608">
      <w:bodyDiv w:val="1"/>
      <w:marLeft w:val="0"/>
      <w:marRight w:val="0"/>
      <w:marTop w:val="0"/>
      <w:marBottom w:val="0"/>
      <w:divBdr>
        <w:top w:val="none" w:sz="0" w:space="0" w:color="auto"/>
        <w:left w:val="none" w:sz="0" w:space="0" w:color="auto"/>
        <w:bottom w:val="none" w:sz="0" w:space="0" w:color="auto"/>
        <w:right w:val="none" w:sz="0" w:space="0" w:color="auto"/>
      </w:divBdr>
    </w:div>
    <w:div w:id="1097366092">
      <w:bodyDiv w:val="1"/>
      <w:marLeft w:val="0"/>
      <w:marRight w:val="0"/>
      <w:marTop w:val="0"/>
      <w:marBottom w:val="0"/>
      <w:divBdr>
        <w:top w:val="none" w:sz="0" w:space="0" w:color="auto"/>
        <w:left w:val="none" w:sz="0" w:space="0" w:color="auto"/>
        <w:bottom w:val="none" w:sz="0" w:space="0" w:color="auto"/>
        <w:right w:val="none" w:sz="0" w:space="0" w:color="auto"/>
      </w:divBdr>
    </w:div>
    <w:div w:id="1119106072">
      <w:bodyDiv w:val="1"/>
      <w:marLeft w:val="0"/>
      <w:marRight w:val="0"/>
      <w:marTop w:val="0"/>
      <w:marBottom w:val="0"/>
      <w:divBdr>
        <w:top w:val="none" w:sz="0" w:space="0" w:color="auto"/>
        <w:left w:val="none" w:sz="0" w:space="0" w:color="auto"/>
        <w:bottom w:val="none" w:sz="0" w:space="0" w:color="auto"/>
        <w:right w:val="none" w:sz="0" w:space="0" w:color="auto"/>
      </w:divBdr>
    </w:div>
    <w:div w:id="1142693287">
      <w:bodyDiv w:val="1"/>
      <w:marLeft w:val="0"/>
      <w:marRight w:val="0"/>
      <w:marTop w:val="0"/>
      <w:marBottom w:val="0"/>
      <w:divBdr>
        <w:top w:val="none" w:sz="0" w:space="0" w:color="auto"/>
        <w:left w:val="none" w:sz="0" w:space="0" w:color="auto"/>
        <w:bottom w:val="none" w:sz="0" w:space="0" w:color="auto"/>
        <w:right w:val="none" w:sz="0" w:space="0" w:color="auto"/>
      </w:divBdr>
    </w:div>
    <w:div w:id="1163353958">
      <w:bodyDiv w:val="1"/>
      <w:marLeft w:val="0"/>
      <w:marRight w:val="0"/>
      <w:marTop w:val="0"/>
      <w:marBottom w:val="0"/>
      <w:divBdr>
        <w:top w:val="none" w:sz="0" w:space="0" w:color="auto"/>
        <w:left w:val="none" w:sz="0" w:space="0" w:color="auto"/>
        <w:bottom w:val="none" w:sz="0" w:space="0" w:color="auto"/>
        <w:right w:val="none" w:sz="0" w:space="0" w:color="auto"/>
      </w:divBdr>
    </w:div>
    <w:div w:id="1165824986">
      <w:bodyDiv w:val="1"/>
      <w:marLeft w:val="0"/>
      <w:marRight w:val="0"/>
      <w:marTop w:val="0"/>
      <w:marBottom w:val="0"/>
      <w:divBdr>
        <w:top w:val="none" w:sz="0" w:space="0" w:color="auto"/>
        <w:left w:val="none" w:sz="0" w:space="0" w:color="auto"/>
        <w:bottom w:val="none" w:sz="0" w:space="0" w:color="auto"/>
        <w:right w:val="none" w:sz="0" w:space="0" w:color="auto"/>
      </w:divBdr>
    </w:div>
    <w:div w:id="1181774483">
      <w:bodyDiv w:val="1"/>
      <w:marLeft w:val="0"/>
      <w:marRight w:val="0"/>
      <w:marTop w:val="0"/>
      <w:marBottom w:val="0"/>
      <w:divBdr>
        <w:top w:val="none" w:sz="0" w:space="0" w:color="auto"/>
        <w:left w:val="none" w:sz="0" w:space="0" w:color="auto"/>
        <w:bottom w:val="none" w:sz="0" w:space="0" w:color="auto"/>
        <w:right w:val="none" w:sz="0" w:space="0" w:color="auto"/>
      </w:divBdr>
    </w:div>
    <w:div w:id="1189950903">
      <w:bodyDiv w:val="1"/>
      <w:marLeft w:val="0"/>
      <w:marRight w:val="0"/>
      <w:marTop w:val="0"/>
      <w:marBottom w:val="0"/>
      <w:divBdr>
        <w:top w:val="none" w:sz="0" w:space="0" w:color="auto"/>
        <w:left w:val="none" w:sz="0" w:space="0" w:color="auto"/>
        <w:bottom w:val="none" w:sz="0" w:space="0" w:color="auto"/>
        <w:right w:val="none" w:sz="0" w:space="0" w:color="auto"/>
      </w:divBdr>
    </w:div>
    <w:div w:id="1194612566">
      <w:bodyDiv w:val="1"/>
      <w:marLeft w:val="0"/>
      <w:marRight w:val="0"/>
      <w:marTop w:val="0"/>
      <w:marBottom w:val="0"/>
      <w:divBdr>
        <w:top w:val="none" w:sz="0" w:space="0" w:color="auto"/>
        <w:left w:val="none" w:sz="0" w:space="0" w:color="auto"/>
        <w:bottom w:val="none" w:sz="0" w:space="0" w:color="auto"/>
        <w:right w:val="none" w:sz="0" w:space="0" w:color="auto"/>
      </w:divBdr>
      <w:divsChild>
        <w:div w:id="1597059307">
          <w:marLeft w:val="0"/>
          <w:marRight w:val="0"/>
          <w:marTop w:val="0"/>
          <w:marBottom w:val="0"/>
          <w:divBdr>
            <w:top w:val="none" w:sz="0" w:space="0" w:color="auto"/>
            <w:left w:val="none" w:sz="0" w:space="0" w:color="auto"/>
            <w:bottom w:val="none" w:sz="0" w:space="0" w:color="auto"/>
            <w:right w:val="none" w:sz="0" w:space="0" w:color="auto"/>
          </w:divBdr>
        </w:div>
        <w:div w:id="1005209196">
          <w:marLeft w:val="0"/>
          <w:marRight w:val="0"/>
          <w:marTop w:val="0"/>
          <w:marBottom w:val="0"/>
          <w:divBdr>
            <w:top w:val="none" w:sz="0" w:space="0" w:color="auto"/>
            <w:left w:val="none" w:sz="0" w:space="0" w:color="auto"/>
            <w:bottom w:val="none" w:sz="0" w:space="0" w:color="auto"/>
            <w:right w:val="none" w:sz="0" w:space="0" w:color="auto"/>
          </w:divBdr>
        </w:div>
        <w:div w:id="812478879">
          <w:marLeft w:val="0"/>
          <w:marRight w:val="0"/>
          <w:marTop w:val="0"/>
          <w:marBottom w:val="0"/>
          <w:divBdr>
            <w:top w:val="none" w:sz="0" w:space="0" w:color="auto"/>
            <w:left w:val="none" w:sz="0" w:space="0" w:color="auto"/>
            <w:bottom w:val="none" w:sz="0" w:space="0" w:color="auto"/>
            <w:right w:val="none" w:sz="0" w:space="0" w:color="auto"/>
          </w:divBdr>
        </w:div>
        <w:div w:id="2030064819">
          <w:marLeft w:val="0"/>
          <w:marRight w:val="0"/>
          <w:marTop w:val="0"/>
          <w:marBottom w:val="0"/>
          <w:divBdr>
            <w:top w:val="none" w:sz="0" w:space="0" w:color="auto"/>
            <w:left w:val="none" w:sz="0" w:space="0" w:color="auto"/>
            <w:bottom w:val="none" w:sz="0" w:space="0" w:color="auto"/>
            <w:right w:val="none" w:sz="0" w:space="0" w:color="auto"/>
          </w:divBdr>
        </w:div>
        <w:div w:id="2320068">
          <w:marLeft w:val="0"/>
          <w:marRight w:val="0"/>
          <w:marTop w:val="0"/>
          <w:marBottom w:val="0"/>
          <w:divBdr>
            <w:top w:val="none" w:sz="0" w:space="0" w:color="auto"/>
            <w:left w:val="none" w:sz="0" w:space="0" w:color="auto"/>
            <w:bottom w:val="none" w:sz="0" w:space="0" w:color="auto"/>
            <w:right w:val="none" w:sz="0" w:space="0" w:color="auto"/>
          </w:divBdr>
        </w:div>
        <w:div w:id="570191243">
          <w:marLeft w:val="0"/>
          <w:marRight w:val="0"/>
          <w:marTop w:val="0"/>
          <w:marBottom w:val="0"/>
          <w:divBdr>
            <w:top w:val="none" w:sz="0" w:space="0" w:color="auto"/>
            <w:left w:val="none" w:sz="0" w:space="0" w:color="auto"/>
            <w:bottom w:val="none" w:sz="0" w:space="0" w:color="auto"/>
            <w:right w:val="none" w:sz="0" w:space="0" w:color="auto"/>
          </w:divBdr>
        </w:div>
        <w:div w:id="130902525">
          <w:marLeft w:val="0"/>
          <w:marRight w:val="0"/>
          <w:marTop w:val="0"/>
          <w:marBottom w:val="0"/>
          <w:divBdr>
            <w:top w:val="none" w:sz="0" w:space="0" w:color="auto"/>
            <w:left w:val="none" w:sz="0" w:space="0" w:color="auto"/>
            <w:bottom w:val="none" w:sz="0" w:space="0" w:color="auto"/>
            <w:right w:val="none" w:sz="0" w:space="0" w:color="auto"/>
          </w:divBdr>
        </w:div>
      </w:divsChild>
    </w:div>
    <w:div w:id="1229727678">
      <w:bodyDiv w:val="1"/>
      <w:marLeft w:val="0"/>
      <w:marRight w:val="0"/>
      <w:marTop w:val="0"/>
      <w:marBottom w:val="0"/>
      <w:divBdr>
        <w:top w:val="none" w:sz="0" w:space="0" w:color="auto"/>
        <w:left w:val="none" w:sz="0" w:space="0" w:color="auto"/>
        <w:bottom w:val="none" w:sz="0" w:space="0" w:color="auto"/>
        <w:right w:val="none" w:sz="0" w:space="0" w:color="auto"/>
      </w:divBdr>
    </w:div>
    <w:div w:id="1235164455">
      <w:bodyDiv w:val="1"/>
      <w:marLeft w:val="0"/>
      <w:marRight w:val="0"/>
      <w:marTop w:val="0"/>
      <w:marBottom w:val="0"/>
      <w:divBdr>
        <w:top w:val="none" w:sz="0" w:space="0" w:color="auto"/>
        <w:left w:val="none" w:sz="0" w:space="0" w:color="auto"/>
        <w:bottom w:val="none" w:sz="0" w:space="0" w:color="auto"/>
        <w:right w:val="none" w:sz="0" w:space="0" w:color="auto"/>
      </w:divBdr>
    </w:div>
    <w:div w:id="1242569014">
      <w:bodyDiv w:val="1"/>
      <w:marLeft w:val="0"/>
      <w:marRight w:val="0"/>
      <w:marTop w:val="0"/>
      <w:marBottom w:val="0"/>
      <w:divBdr>
        <w:top w:val="none" w:sz="0" w:space="0" w:color="auto"/>
        <w:left w:val="none" w:sz="0" w:space="0" w:color="auto"/>
        <w:bottom w:val="none" w:sz="0" w:space="0" w:color="auto"/>
        <w:right w:val="none" w:sz="0" w:space="0" w:color="auto"/>
      </w:divBdr>
    </w:div>
    <w:div w:id="1261722817">
      <w:bodyDiv w:val="1"/>
      <w:marLeft w:val="0"/>
      <w:marRight w:val="0"/>
      <w:marTop w:val="0"/>
      <w:marBottom w:val="0"/>
      <w:divBdr>
        <w:top w:val="none" w:sz="0" w:space="0" w:color="auto"/>
        <w:left w:val="none" w:sz="0" w:space="0" w:color="auto"/>
        <w:bottom w:val="none" w:sz="0" w:space="0" w:color="auto"/>
        <w:right w:val="none" w:sz="0" w:space="0" w:color="auto"/>
      </w:divBdr>
      <w:divsChild>
        <w:div w:id="2045785509">
          <w:marLeft w:val="0"/>
          <w:marRight w:val="0"/>
          <w:marTop w:val="0"/>
          <w:marBottom w:val="0"/>
          <w:divBdr>
            <w:top w:val="none" w:sz="0" w:space="0" w:color="auto"/>
            <w:left w:val="none" w:sz="0" w:space="0" w:color="auto"/>
            <w:bottom w:val="none" w:sz="0" w:space="0" w:color="auto"/>
            <w:right w:val="none" w:sz="0" w:space="0" w:color="auto"/>
          </w:divBdr>
        </w:div>
        <w:div w:id="573785170">
          <w:marLeft w:val="0"/>
          <w:marRight w:val="0"/>
          <w:marTop w:val="0"/>
          <w:marBottom w:val="0"/>
          <w:divBdr>
            <w:top w:val="none" w:sz="0" w:space="0" w:color="auto"/>
            <w:left w:val="none" w:sz="0" w:space="0" w:color="auto"/>
            <w:bottom w:val="none" w:sz="0" w:space="0" w:color="auto"/>
            <w:right w:val="none" w:sz="0" w:space="0" w:color="auto"/>
          </w:divBdr>
        </w:div>
        <w:div w:id="387457284">
          <w:marLeft w:val="0"/>
          <w:marRight w:val="0"/>
          <w:marTop w:val="0"/>
          <w:marBottom w:val="0"/>
          <w:divBdr>
            <w:top w:val="none" w:sz="0" w:space="0" w:color="auto"/>
            <w:left w:val="none" w:sz="0" w:space="0" w:color="auto"/>
            <w:bottom w:val="none" w:sz="0" w:space="0" w:color="auto"/>
            <w:right w:val="none" w:sz="0" w:space="0" w:color="auto"/>
          </w:divBdr>
        </w:div>
        <w:div w:id="870338679">
          <w:marLeft w:val="0"/>
          <w:marRight w:val="0"/>
          <w:marTop w:val="0"/>
          <w:marBottom w:val="0"/>
          <w:divBdr>
            <w:top w:val="none" w:sz="0" w:space="0" w:color="auto"/>
            <w:left w:val="none" w:sz="0" w:space="0" w:color="auto"/>
            <w:bottom w:val="none" w:sz="0" w:space="0" w:color="auto"/>
            <w:right w:val="none" w:sz="0" w:space="0" w:color="auto"/>
          </w:divBdr>
        </w:div>
        <w:div w:id="86582002">
          <w:marLeft w:val="0"/>
          <w:marRight w:val="0"/>
          <w:marTop w:val="0"/>
          <w:marBottom w:val="0"/>
          <w:divBdr>
            <w:top w:val="none" w:sz="0" w:space="0" w:color="auto"/>
            <w:left w:val="none" w:sz="0" w:space="0" w:color="auto"/>
            <w:bottom w:val="none" w:sz="0" w:space="0" w:color="auto"/>
            <w:right w:val="none" w:sz="0" w:space="0" w:color="auto"/>
          </w:divBdr>
        </w:div>
        <w:div w:id="495532209">
          <w:marLeft w:val="0"/>
          <w:marRight w:val="0"/>
          <w:marTop w:val="0"/>
          <w:marBottom w:val="0"/>
          <w:divBdr>
            <w:top w:val="none" w:sz="0" w:space="0" w:color="auto"/>
            <w:left w:val="none" w:sz="0" w:space="0" w:color="auto"/>
            <w:bottom w:val="none" w:sz="0" w:space="0" w:color="auto"/>
            <w:right w:val="none" w:sz="0" w:space="0" w:color="auto"/>
          </w:divBdr>
        </w:div>
        <w:div w:id="2018456858">
          <w:marLeft w:val="0"/>
          <w:marRight w:val="0"/>
          <w:marTop w:val="0"/>
          <w:marBottom w:val="0"/>
          <w:divBdr>
            <w:top w:val="none" w:sz="0" w:space="0" w:color="auto"/>
            <w:left w:val="none" w:sz="0" w:space="0" w:color="auto"/>
            <w:bottom w:val="none" w:sz="0" w:space="0" w:color="auto"/>
            <w:right w:val="none" w:sz="0" w:space="0" w:color="auto"/>
          </w:divBdr>
        </w:div>
      </w:divsChild>
    </w:div>
    <w:div w:id="1288588489">
      <w:bodyDiv w:val="1"/>
      <w:marLeft w:val="0"/>
      <w:marRight w:val="0"/>
      <w:marTop w:val="0"/>
      <w:marBottom w:val="0"/>
      <w:divBdr>
        <w:top w:val="none" w:sz="0" w:space="0" w:color="auto"/>
        <w:left w:val="none" w:sz="0" w:space="0" w:color="auto"/>
        <w:bottom w:val="none" w:sz="0" w:space="0" w:color="auto"/>
        <w:right w:val="none" w:sz="0" w:space="0" w:color="auto"/>
      </w:divBdr>
    </w:div>
    <w:div w:id="1296450562">
      <w:bodyDiv w:val="1"/>
      <w:marLeft w:val="0"/>
      <w:marRight w:val="0"/>
      <w:marTop w:val="0"/>
      <w:marBottom w:val="0"/>
      <w:divBdr>
        <w:top w:val="none" w:sz="0" w:space="0" w:color="auto"/>
        <w:left w:val="none" w:sz="0" w:space="0" w:color="auto"/>
        <w:bottom w:val="none" w:sz="0" w:space="0" w:color="auto"/>
        <w:right w:val="none" w:sz="0" w:space="0" w:color="auto"/>
      </w:divBdr>
    </w:div>
    <w:div w:id="1313947581">
      <w:bodyDiv w:val="1"/>
      <w:marLeft w:val="0"/>
      <w:marRight w:val="0"/>
      <w:marTop w:val="0"/>
      <w:marBottom w:val="0"/>
      <w:divBdr>
        <w:top w:val="none" w:sz="0" w:space="0" w:color="auto"/>
        <w:left w:val="none" w:sz="0" w:space="0" w:color="auto"/>
        <w:bottom w:val="none" w:sz="0" w:space="0" w:color="auto"/>
        <w:right w:val="none" w:sz="0" w:space="0" w:color="auto"/>
      </w:divBdr>
    </w:div>
    <w:div w:id="1360622703">
      <w:bodyDiv w:val="1"/>
      <w:marLeft w:val="0"/>
      <w:marRight w:val="0"/>
      <w:marTop w:val="0"/>
      <w:marBottom w:val="0"/>
      <w:divBdr>
        <w:top w:val="none" w:sz="0" w:space="0" w:color="auto"/>
        <w:left w:val="none" w:sz="0" w:space="0" w:color="auto"/>
        <w:bottom w:val="none" w:sz="0" w:space="0" w:color="auto"/>
        <w:right w:val="none" w:sz="0" w:space="0" w:color="auto"/>
      </w:divBdr>
    </w:div>
    <w:div w:id="1371610553">
      <w:bodyDiv w:val="1"/>
      <w:marLeft w:val="0"/>
      <w:marRight w:val="0"/>
      <w:marTop w:val="0"/>
      <w:marBottom w:val="0"/>
      <w:divBdr>
        <w:top w:val="none" w:sz="0" w:space="0" w:color="auto"/>
        <w:left w:val="none" w:sz="0" w:space="0" w:color="auto"/>
        <w:bottom w:val="none" w:sz="0" w:space="0" w:color="auto"/>
        <w:right w:val="none" w:sz="0" w:space="0" w:color="auto"/>
      </w:divBdr>
    </w:div>
    <w:div w:id="1425807114">
      <w:bodyDiv w:val="1"/>
      <w:marLeft w:val="0"/>
      <w:marRight w:val="0"/>
      <w:marTop w:val="0"/>
      <w:marBottom w:val="0"/>
      <w:divBdr>
        <w:top w:val="none" w:sz="0" w:space="0" w:color="auto"/>
        <w:left w:val="none" w:sz="0" w:space="0" w:color="auto"/>
        <w:bottom w:val="none" w:sz="0" w:space="0" w:color="auto"/>
        <w:right w:val="none" w:sz="0" w:space="0" w:color="auto"/>
      </w:divBdr>
    </w:div>
    <w:div w:id="1447506487">
      <w:bodyDiv w:val="1"/>
      <w:marLeft w:val="0"/>
      <w:marRight w:val="0"/>
      <w:marTop w:val="0"/>
      <w:marBottom w:val="0"/>
      <w:divBdr>
        <w:top w:val="none" w:sz="0" w:space="0" w:color="auto"/>
        <w:left w:val="none" w:sz="0" w:space="0" w:color="auto"/>
        <w:bottom w:val="none" w:sz="0" w:space="0" w:color="auto"/>
        <w:right w:val="none" w:sz="0" w:space="0" w:color="auto"/>
      </w:divBdr>
    </w:div>
    <w:div w:id="1459566011">
      <w:bodyDiv w:val="1"/>
      <w:marLeft w:val="0"/>
      <w:marRight w:val="0"/>
      <w:marTop w:val="0"/>
      <w:marBottom w:val="0"/>
      <w:divBdr>
        <w:top w:val="none" w:sz="0" w:space="0" w:color="auto"/>
        <w:left w:val="none" w:sz="0" w:space="0" w:color="auto"/>
        <w:bottom w:val="none" w:sz="0" w:space="0" w:color="auto"/>
        <w:right w:val="none" w:sz="0" w:space="0" w:color="auto"/>
      </w:divBdr>
    </w:div>
    <w:div w:id="1475633933">
      <w:bodyDiv w:val="1"/>
      <w:marLeft w:val="0"/>
      <w:marRight w:val="0"/>
      <w:marTop w:val="0"/>
      <w:marBottom w:val="0"/>
      <w:divBdr>
        <w:top w:val="none" w:sz="0" w:space="0" w:color="auto"/>
        <w:left w:val="none" w:sz="0" w:space="0" w:color="auto"/>
        <w:bottom w:val="none" w:sz="0" w:space="0" w:color="auto"/>
        <w:right w:val="none" w:sz="0" w:space="0" w:color="auto"/>
      </w:divBdr>
    </w:div>
    <w:div w:id="1500727469">
      <w:bodyDiv w:val="1"/>
      <w:marLeft w:val="0"/>
      <w:marRight w:val="0"/>
      <w:marTop w:val="0"/>
      <w:marBottom w:val="0"/>
      <w:divBdr>
        <w:top w:val="none" w:sz="0" w:space="0" w:color="auto"/>
        <w:left w:val="none" w:sz="0" w:space="0" w:color="auto"/>
        <w:bottom w:val="none" w:sz="0" w:space="0" w:color="auto"/>
        <w:right w:val="none" w:sz="0" w:space="0" w:color="auto"/>
      </w:divBdr>
    </w:div>
    <w:div w:id="1517188426">
      <w:bodyDiv w:val="1"/>
      <w:marLeft w:val="0"/>
      <w:marRight w:val="0"/>
      <w:marTop w:val="0"/>
      <w:marBottom w:val="0"/>
      <w:divBdr>
        <w:top w:val="none" w:sz="0" w:space="0" w:color="auto"/>
        <w:left w:val="none" w:sz="0" w:space="0" w:color="auto"/>
        <w:bottom w:val="none" w:sz="0" w:space="0" w:color="auto"/>
        <w:right w:val="none" w:sz="0" w:space="0" w:color="auto"/>
      </w:divBdr>
    </w:div>
    <w:div w:id="1529559092">
      <w:bodyDiv w:val="1"/>
      <w:marLeft w:val="0"/>
      <w:marRight w:val="0"/>
      <w:marTop w:val="0"/>
      <w:marBottom w:val="0"/>
      <w:divBdr>
        <w:top w:val="none" w:sz="0" w:space="0" w:color="auto"/>
        <w:left w:val="none" w:sz="0" w:space="0" w:color="auto"/>
        <w:bottom w:val="none" w:sz="0" w:space="0" w:color="auto"/>
        <w:right w:val="none" w:sz="0" w:space="0" w:color="auto"/>
      </w:divBdr>
    </w:div>
    <w:div w:id="1538735857">
      <w:bodyDiv w:val="1"/>
      <w:marLeft w:val="0"/>
      <w:marRight w:val="0"/>
      <w:marTop w:val="0"/>
      <w:marBottom w:val="0"/>
      <w:divBdr>
        <w:top w:val="none" w:sz="0" w:space="0" w:color="auto"/>
        <w:left w:val="none" w:sz="0" w:space="0" w:color="auto"/>
        <w:bottom w:val="none" w:sz="0" w:space="0" w:color="auto"/>
        <w:right w:val="none" w:sz="0" w:space="0" w:color="auto"/>
      </w:divBdr>
    </w:div>
    <w:div w:id="1627155009">
      <w:bodyDiv w:val="1"/>
      <w:marLeft w:val="0"/>
      <w:marRight w:val="0"/>
      <w:marTop w:val="0"/>
      <w:marBottom w:val="0"/>
      <w:divBdr>
        <w:top w:val="none" w:sz="0" w:space="0" w:color="auto"/>
        <w:left w:val="none" w:sz="0" w:space="0" w:color="auto"/>
        <w:bottom w:val="none" w:sz="0" w:space="0" w:color="auto"/>
        <w:right w:val="none" w:sz="0" w:space="0" w:color="auto"/>
      </w:divBdr>
    </w:div>
    <w:div w:id="1635673410">
      <w:bodyDiv w:val="1"/>
      <w:marLeft w:val="0"/>
      <w:marRight w:val="0"/>
      <w:marTop w:val="0"/>
      <w:marBottom w:val="0"/>
      <w:divBdr>
        <w:top w:val="none" w:sz="0" w:space="0" w:color="auto"/>
        <w:left w:val="none" w:sz="0" w:space="0" w:color="auto"/>
        <w:bottom w:val="none" w:sz="0" w:space="0" w:color="auto"/>
        <w:right w:val="none" w:sz="0" w:space="0" w:color="auto"/>
      </w:divBdr>
    </w:div>
    <w:div w:id="1643465187">
      <w:bodyDiv w:val="1"/>
      <w:marLeft w:val="0"/>
      <w:marRight w:val="0"/>
      <w:marTop w:val="0"/>
      <w:marBottom w:val="0"/>
      <w:divBdr>
        <w:top w:val="none" w:sz="0" w:space="0" w:color="auto"/>
        <w:left w:val="none" w:sz="0" w:space="0" w:color="auto"/>
        <w:bottom w:val="none" w:sz="0" w:space="0" w:color="auto"/>
        <w:right w:val="none" w:sz="0" w:space="0" w:color="auto"/>
      </w:divBdr>
    </w:div>
    <w:div w:id="1644458702">
      <w:bodyDiv w:val="1"/>
      <w:marLeft w:val="0"/>
      <w:marRight w:val="0"/>
      <w:marTop w:val="0"/>
      <w:marBottom w:val="0"/>
      <w:divBdr>
        <w:top w:val="none" w:sz="0" w:space="0" w:color="auto"/>
        <w:left w:val="none" w:sz="0" w:space="0" w:color="auto"/>
        <w:bottom w:val="none" w:sz="0" w:space="0" w:color="auto"/>
        <w:right w:val="none" w:sz="0" w:space="0" w:color="auto"/>
      </w:divBdr>
    </w:div>
    <w:div w:id="1649551385">
      <w:bodyDiv w:val="1"/>
      <w:marLeft w:val="0"/>
      <w:marRight w:val="0"/>
      <w:marTop w:val="0"/>
      <w:marBottom w:val="0"/>
      <w:divBdr>
        <w:top w:val="none" w:sz="0" w:space="0" w:color="auto"/>
        <w:left w:val="none" w:sz="0" w:space="0" w:color="auto"/>
        <w:bottom w:val="none" w:sz="0" w:space="0" w:color="auto"/>
        <w:right w:val="none" w:sz="0" w:space="0" w:color="auto"/>
      </w:divBdr>
    </w:div>
    <w:div w:id="1690985648">
      <w:bodyDiv w:val="1"/>
      <w:marLeft w:val="0"/>
      <w:marRight w:val="0"/>
      <w:marTop w:val="0"/>
      <w:marBottom w:val="0"/>
      <w:divBdr>
        <w:top w:val="none" w:sz="0" w:space="0" w:color="auto"/>
        <w:left w:val="none" w:sz="0" w:space="0" w:color="auto"/>
        <w:bottom w:val="none" w:sz="0" w:space="0" w:color="auto"/>
        <w:right w:val="none" w:sz="0" w:space="0" w:color="auto"/>
      </w:divBdr>
    </w:div>
    <w:div w:id="1694067310">
      <w:bodyDiv w:val="1"/>
      <w:marLeft w:val="0"/>
      <w:marRight w:val="0"/>
      <w:marTop w:val="0"/>
      <w:marBottom w:val="0"/>
      <w:divBdr>
        <w:top w:val="none" w:sz="0" w:space="0" w:color="auto"/>
        <w:left w:val="none" w:sz="0" w:space="0" w:color="auto"/>
        <w:bottom w:val="none" w:sz="0" w:space="0" w:color="auto"/>
        <w:right w:val="none" w:sz="0" w:space="0" w:color="auto"/>
      </w:divBdr>
    </w:div>
    <w:div w:id="1701129207">
      <w:bodyDiv w:val="1"/>
      <w:marLeft w:val="0"/>
      <w:marRight w:val="0"/>
      <w:marTop w:val="0"/>
      <w:marBottom w:val="0"/>
      <w:divBdr>
        <w:top w:val="none" w:sz="0" w:space="0" w:color="auto"/>
        <w:left w:val="none" w:sz="0" w:space="0" w:color="auto"/>
        <w:bottom w:val="none" w:sz="0" w:space="0" w:color="auto"/>
        <w:right w:val="none" w:sz="0" w:space="0" w:color="auto"/>
      </w:divBdr>
      <w:divsChild>
        <w:div w:id="705830792">
          <w:marLeft w:val="0"/>
          <w:marRight w:val="0"/>
          <w:marTop w:val="0"/>
          <w:marBottom w:val="0"/>
          <w:divBdr>
            <w:top w:val="none" w:sz="0" w:space="0" w:color="auto"/>
            <w:left w:val="none" w:sz="0" w:space="0" w:color="auto"/>
            <w:bottom w:val="none" w:sz="0" w:space="0" w:color="auto"/>
            <w:right w:val="none" w:sz="0" w:space="0" w:color="auto"/>
          </w:divBdr>
        </w:div>
        <w:div w:id="1202209122">
          <w:marLeft w:val="0"/>
          <w:marRight w:val="0"/>
          <w:marTop w:val="0"/>
          <w:marBottom w:val="0"/>
          <w:divBdr>
            <w:top w:val="none" w:sz="0" w:space="0" w:color="auto"/>
            <w:left w:val="none" w:sz="0" w:space="0" w:color="auto"/>
            <w:bottom w:val="none" w:sz="0" w:space="0" w:color="auto"/>
            <w:right w:val="none" w:sz="0" w:space="0" w:color="auto"/>
          </w:divBdr>
        </w:div>
        <w:div w:id="1765036230">
          <w:marLeft w:val="0"/>
          <w:marRight w:val="0"/>
          <w:marTop w:val="0"/>
          <w:marBottom w:val="0"/>
          <w:divBdr>
            <w:top w:val="none" w:sz="0" w:space="0" w:color="auto"/>
            <w:left w:val="none" w:sz="0" w:space="0" w:color="auto"/>
            <w:bottom w:val="none" w:sz="0" w:space="0" w:color="auto"/>
            <w:right w:val="none" w:sz="0" w:space="0" w:color="auto"/>
          </w:divBdr>
        </w:div>
      </w:divsChild>
    </w:div>
    <w:div w:id="1705204222">
      <w:bodyDiv w:val="1"/>
      <w:marLeft w:val="0"/>
      <w:marRight w:val="0"/>
      <w:marTop w:val="0"/>
      <w:marBottom w:val="0"/>
      <w:divBdr>
        <w:top w:val="none" w:sz="0" w:space="0" w:color="auto"/>
        <w:left w:val="none" w:sz="0" w:space="0" w:color="auto"/>
        <w:bottom w:val="none" w:sz="0" w:space="0" w:color="auto"/>
        <w:right w:val="none" w:sz="0" w:space="0" w:color="auto"/>
      </w:divBdr>
    </w:div>
    <w:div w:id="1727873045">
      <w:bodyDiv w:val="1"/>
      <w:marLeft w:val="0"/>
      <w:marRight w:val="0"/>
      <w:marTop w:val="0"/>
      <w:marBottom w:val="0"/>
      <w:divBdr>
        <w:top w:val="none" w:sz="0" w:space="0" w:color="auto"/>
        <w:left w:val="none" w:sz="0" w:space="0" w:color="auto"/>
        <w:bottom w:val="none" w:sz="0" w:space="0" w:color="auto"/>
        <w:right w:val="none" w:sz="0" w:space="0" w:color="auto"/>
      </w:divBdr>
    </w:div>
    <w:div w:id="1728914925">
      <w:bodyDiv w:val="1"/>
      <w:marLeft w:val="0"/>
      <w:marRight w:val="0"/>
      <w:marTop w:val="0"/>
      <w:marBottom w:val="0"/>
      <w:divBdr>
        <w:top w:val="none" w:sz="0" w:space="0" w:color="auto"/>
        <w:left w:val="none" w:sz="0" w:space="0" w:color="auto"/>
        <w:bottom w:val="none" w:sz="0" w:space="0" w:color="auto"/>
        <w:right w:val="none" w:sz="0" w:space="0" w:color="auto"/>
      </w:divBdr>
    </w:div>
    <w:div w:id="1749382063">
      <w:bodyDiv w:val="1"/>
      <w:marLeft w:val="0"/>
      <w:marRight w:val="0"/>
      <w:marTop w:val="0"/>
      <w:marBottom w:val="0"/>
      <w:divBdr>
        <w:top w:val="none" w:sz="0" w:space="0" w:color="auto"/>
        <w:left w:val="none" w:sz="0" w:space="0" w:color="auto"/>
        <w:bottom w:val="none" w:sz="0" w:space="0" w:color="auto"/>
        <w:right w:val="none" w:sz="0" w:space="0" w:color="auto"/>
      </w:divBdr>
    </w:div>
    <w:div w:id="1755321409">
      <w:bodyDiv w:val="1"/>
      <w:marLeft w:val="0"/>
      <w:marRight w:val="0"/>
      <w:marTop w:val="0"/>
      <w:marBottom w:val="0"/>
      <w:divBdr>
        <w:top w:val="none" w:sz="0" w:space="0" w:color="auto"/>
        <w:left w:val="none" w:sz="0" w:space="0" w:color="auto"/>
        <w:bottom w:val="none" w:sz="0" w:space="0" w:color="auto"/>
        <w:right w:val="none" w:sz="0" w:space="0" w:color="auto"/>
      </w:divBdr>
    </w:div>
    <w:div w:id="1760449272">
      <w:bodyDiv w:val="1"/>
      <w:marLeft w:val="0"/>
      <w:marRight w:val="0"/>
      <w:marTop w:val="0"/>
      <w:marBottom w:val="0"/>
      <w:divBdr>
        <w:top w:val="none" w:sz="0" w:space="0" w:color="auto"/>
        <w:left w:val="none" w:sz="0" w:space="0" w:color="auto"/>
        <w:bottom w:val="none" w:sz="0" w:space="0" w:color="auto"/>
        <w:right w:val="none" w:sz="0" w:space="0" w:color="auto"/>
      </w:divBdr>
    </w:div>
    <w:div w:id="1778596763">
      <w:bodyDiv w:val="1"/>
      <w:marLeft w:val="0"/>
      <w:marRight w:val="0"/>
      <w:marTop w:val="0"/>
      <w:marBottom w:val="0"/>
      <w:divBdr>
        <w:top w:val="none" w:sz="0" w:space="0" w:color="auto"/>
        <w:left w:val="none" w:sz="0" w:space="0" w:color="auto"/>
        <w:bottom w:val="none" w:sz="0" w:space="0" w:color="auto"/>
        <w:right w:val="none" w:sz="0" w:space="0" w:color="auto"/>
      </w:divBdr>
    </w:div>
    <w:div w:id="1791321432">
      <w:bodyDiv w:val="1"/>
      <w:marLeft w:val="0"/>
      <w:marRight w:val="0"/>
      <w:marTop w:val="0"/>
      <w:marBottom w:val="0"/>
      <w:divBdr>
        <w:top w:val="none" w:sz="0" w:space="0" w:color="auto"/>
        <w:left w:val="none" w:sz="0" w:space="0" w:color="auto"/>
        <w:bottom w:val="none" w:sz="0" w:space="0" w:color="auto"/>
        <w:right w:val="none" w:sz="0" w:space="0" w:color="auto"/>
      </w:divBdr>
      <w:divsChild>
        <w:div w:id="1329865289">
          <w:marLeft w:val="0"/>
          <w:marRight w:val="0"/>
          <w:marTop w:val="0"/>
          <w:marBottom w:val="0"/>
          <w:divBdr>
            <w:top w:val="none" w:sz="0" w:space="0" w:color="auto"/>
            <w:left w:val="none" w:sz="0" w:space="0" w:color="auto"/>
            <w:bottom w:val="none" w:sz="0" w:space="0" w:color="auto"/>
            <w:right w:val="none" w:sz="0" w:space="0" w:color="auto"/>
          </w:divBdr>
        </w:div>
        <w:div w:id="1485852527">
          <w:marLeft w:val="0"/>
          <w:marRight w:val="0"/>
          <w:marTop w:val="0"/>
          <w:marBottom w:val="0"/>
          <w:divBdr>
            <w:top w:val="none" w:sz="0" w:space="0" w:color="auto"/>
            <w:left w:val="none" w:sz="0" w:space="0" w:color="auto"/>
            <w:bottom w:val="none" w:sz="0" w:space="0" w:color="auto"/>
            <w:right w:val="none" w:sz="0" w:space="0" w:color="auto"/>
          </w:divBdr>
        </w:div>
        <w:div w:id="59256802">
          <w:marLeft w:val="0"/>
          <w:marRight w:val="0"/>
          <w:marTop w:val="0"/>
          <w:marBottom w:val="0"/>
          <w:divBdr>
            <w:top w:val="none" w:sz="0" w:space="0" w:color="auto"/>
            <w:left w:val="none" w:sz="0" w:space="0" w:color="auto"/>
            <w:bottom w:val="none" w:sz="0" w:space="0" w:color="auto"/>
            <w:right w:val="none" w:sz="0" w:space="0" w:color="auto"/>
          </w:divBdr>
        </w:div>
        <w:div w:id="157503409">
          <w:marLeft w:val="0"/>
          <w:marRight w:val="0"/>
          <w:marTop w:val="0"/>
          <w:marBottom w:val="0"/>
          <w:divBdr>
            <w:top w:val="none" w:sz="0" w:space="0" w:color="auto"/>
            <w:left w:val="none" w:sz="0" w:space="0" w:color="auto"/>
            <w:bottom w:val="none" w:sz="0" w:space="0" w:color="auto"/>
            <w:right w:val="none" w:sz="0" w:space="0" w:color="auto"/>
          </w:divBdr>
        </w:div>
        <w:div w:id="1471363286">
          <w:marLeft w:val="0"/>
          <w:marRight w:val="0"/>
          <w:marTop w:val="0"/>
          <w:marBottom w:val="0"/>
          <w:divBdr>
            <w:top w:val="none" w:sz="0" w:space="0" w:color="auto"/>
            <w:left w:val="none" w:sz="0" w:space="0" w:color="auto"/>
            <w:bottom w:val="none" w:sz="0" w:space="0" w:color="auto"/>
            <w:right w:val="none" w:sz="0" w:space="0" w:color="auto"/>
          </w:divBdr>
        </w:div>
        <w:div w:id="2009793075">
          <w:marLeft w:val="0"/>
          <w:marRight w:val="0"/>
          <w:marTop w:val="0"/>
          <w:marBottom w:val="0"/>
          <w:divBdr>
            <w:top w:val="none" w:sz="0" w:space="0" w:color="auto"/>
            <w:left w:val="none" w:sz="0" w:space="0" w:color="auto"/>
            <w:bottom w:val="none" w:sz="0" w:space="0" w:color="auto"/>
            <w:right w:val="none" w:sz="0" w:space="0" w:color="auto"/>
          </w:divBdr>
        </w:div>
        <w:div w:id="2009286373">
          <w:marLeft w:val="0"/>
          <w:marRight w:val="0"/>
          <w:marTop w:val="0"/>
          <w:marBottom w:val="0"/>
          <w:divBdr>
            <w:top w:val="none" w:sz="0" w:space="0" w:color="auto"/>
            <w:left w:val="none" w:sz="0" w:space="0" w:color="auto"/>
            <w:bottom w:val="none" w:sz="0" w:space="0" w:color="auto"/>
            <w:right w:val="none" w:sz="0" w:space="0" w:color="auto"/>
          </w:divBdr>
        </w:div>
      </w:divsChild>
    </w:div>
    <w:div w:id="1815373463">
      <w:bodyDiv w:val="1"/>
      <w:marLeft w:val="0"/>
      <w:marRight w:val="0"/>
      <w:marTop w:val="0"/>
      <w:marBottom w:val="0"/>
      <w:divBdr>
        <w:top w:val="none" w:sz="0" w:space="0" w:color="auto"/>
        <w:left w:val="none" w:sz="0" w:space="0" w:color="auto"/>
        <w:bottom w:val="none" w:sz="0" w:space="0" w:color="auto"/>
        <w:right w:val="none" w:sz="0" w:space="0" w:color="auto"/>
      </w:divBdr>
    </w:div>
    <w:div w:id="1819373818">
      <w:bodyDiv w:val="1"/>
      <w:marLeft w:val="0"/>
      <w:marRight w:val="0"/>
      <w:marTop w:val="0"/>
      <w:marBottom w:val="0"/>
      <w:divBdr>
        <w:top w:val="none" w:sz="0" w:space="0" w:color="auto"/>
        <w:left w:val="none" w:sz="0" w:space="0" w:color="auto"/>
        <w:bottom w:val="none" w:sz="0" w:space="0" w:color="auto"/>
        <w:right w:val="none" w:sz="0" w:space="0" w:color="auto"/>
      </w:divBdr>
    </w:div>
    <w:div w:id="1828747078">
      <w:bodyDiv w:val="1"/>
      <w:marLeft w:val="0"/>
      <w:marRight w:val="0"/>
      <w:marTop w:val="0"/>
      <w:marBottom w:val="0"/>
      <w:divBdr>
        <w:top w:val="none" w:sz="0" w:space="0" w:color="auto"/>
        <w:left w:val="none" w:sz="0" w:space="0" w:color="auto"/>
        <w:bottom w:val="none" w:sz="0" w:space="0" w:color="auto"/>
        <w:right w:val="none" w:sz="0" w:space="0" w:color="auto"/>
      </w:divBdr>
    </w:div>
    <w:div w:id="1837457870">
      <w:bodyDiv w:val="1"/>
      <w:marLeft w:val="0"/>
      <w:marRight w:val="0"/>
      <w:marTop w:val="0"/>
      <w:marBottom w:val="0"/>
      <w:divBdr>
        <w:top w:val="none" w:sz="0" w:space="0" w:color="auto"/>
        <w:left w:val="none" w:sz="0" w:space="0" w:color="auto"/>
        <w:bottom w:val="none" w:sz="0" w:space="0" w:color="auto"/>
        <w:right w:val="none" w:sz="0" w:space="0" w:color="auto"/>
      </w:divBdr>
      <w:divsChild>
        <w:div w:id="376398807">
          <w:marLeft w:val="0"/>
          <w:marRight w:val="0"/>
          <w:marTop w:val="0"/>
          <w:marBottom w:val="0"/>
          <w:divBdr>
            <w:top w:val="none" w:sz="0" w:space="0" w:color="auto"/>
            <w:left w:val="none" w:sz="0" w:space="0" w:color="auto"/>
            <w:bottom w:val="none" w:sz="0" w:space="0" w:color="auto"/>
            <w:right w:val="none" w:sz="0" w:space="0" w:color="auto"/>
          </w:divBdr>
        </w:div>
        <w:div w:id="1575582302">
          <w:marLeft w:val="0"/>
          <w:marRight w:val="0"/>
          <w:marTop w:val="0"/>
          <w:marBottom w:val="0"/>
          <w:divBdr>
            <w:top w:val="none" w:sz="0" w:space="0" w:color="auto"/>
            <w:left w:val="none" w:sz="0" w:space="0" w:color="auto"/>
            <w:bottom w:val="none" w:sz="0" w:space="0" w:color="auto"/>
            <w:right w:val="none" w:sz="0" w:space="0" w:color="auto"/>
          </w:divBdr>
        </w:div>
        <w:div w:id="642277269">
          <w:marLeft w:val="0"/>
          <w:marRight w:val="0"/>
          <w:marTop w:val="0"/>
          <w:marBottom w:val="0"/>
          <w:divBdr>
            <w:top w:val="none" w:sz="0" w:space="0" w:color="auto"/>
            <w:left w:val="none" w:sz="0" w:space="0" w:color="auto"/>
            <w:bottom w:val="none" w:sz="0" w:space="0" w:color="auto"/>
            <w:right w:val="none" w:sz="0" w:space="0" w:color="auto"/>
          </w:divBdr>
        </w:div>
        <w:div w:id="1804538457">
          <w:marLeft w:val="0"/>
          <w:marRight w:val="0"/>
          <w:marTop w:val="0"/>
          <w:marBottom w:val="0"/>
          <w:divBdr>
            <w:top w:val="none" w:sz="0" w:space="0" w:color="auto"/>
            <w:left w:val="none" w:sz="0" w:space="0" w:color="auto"/>
            <w:bottom w:val="none" w:sz="0" w:space="0" w:color="auto"/>
            <w:right w:val="none" w:sz="0" w:space="0" w:color="auto"/>
          </w:divBdr>
        </w:div>
        <w:div w:id="1680427358">
          <w:marLeft w:val="0"/>
          <w:marRight w:val="0"/>
          <w:marTop w:val="0"/>
          <w:marBottom w:val="0"/>
          <w:divBdr>
            <w:top w:val="none" w:sz="0" w:space="0" w:color="auto"/>
            <w:left w:val="none" w:sz="0" w:space="0" w:color="auto"/>
            <w:bottom w:val="none" w:sz="0" w:space="0" w:color="auto"/>
            <w:right w:val="none" w:sz="0" w:space="0" w:color="auto"/>
          </w:divBdr>
        </w:div>
        <w:div w:id="910239619">
          <w:marLeft w:val="0"/>
          <w:marRight w:val="0"/>
          <w:marTop w:val="0"/>
          <w:marBottom w:val="0"/>
          <w:divBdr>
            <w:top w:val="none" w:sz="0" w:space="0" w:color="auto"/>
            <w:left w:val="none" w:sz="0" w:space="0" w:color="auto"/>
            <w:bottom w:val="none" w:sz="0" w:space="0" w:color="auto"/>
            <w:right w:val="none" w:sz="0" w:space="0" w:color="auto"/>
          </w:divBdr>
        </w:div>
        <w:div w:id="1578637053">
          <w:marLeft w:val="0"/>
          <w:marRight w:val="0"/>
          <w:marTop w:val="0"/>
          <w:marBottom w:val="0"/>
          <w:divBdr>
            <w:top w:val="none" w:sz="0" w:space="0" w:color="auto"/>
            <w:left w:val="none" w:sz="0" w:space="0" w:color="auto"/>
            <w:bottom w:val="none" w:sz="0" w:space="0" w:color="auto"/>
            <w:right w:val="none" w:sz="0" w:space="0" w:color="auto"/>
          </w:divBdr>
        </w:div>
      </w:divsChild>
    </w:div>
    <w:div w:id="1840651236">
      <w:bodyDiv w:val="1"/>
      <w:marLeft w:val="0"/>
      <w:marRight w:val="0"/>
      <w:marTop w:val="0"/>
      <w:marBottom w:val="0"/>
      <w:divBdr>
        <w:top w:val="none" w:sz="0" w:space="0" w:color="auto"/>
        <w:left w:val="none" w:sz="0" w:space="0" w:color="auto"/>
        <w:bottom w:val="none" w:sz="0" w:space="0" w:color="auto"/>
        <w:right w:val="none" w:sz="0" w:space="0" w:color="auto"/>
      </w:divBdr>
    </w:div>
    <w:div w:id="1875461375">
      <w:bodyDiv w:val="1"/>
      <w:marLeft w:val="0"/>
      <w:marRight w:val="0"/>
      <w:marTop w:val="0"/>
      <w:marBottom w:val="0"/>
      <w:divBdr>
        <w:top w:val="none" w:sz="0" w:space="0" w:color="auto"/>
        <w:left w:val="none" w:sz="0" w:space="0" w:color="auto"/>
        <w:bottom w:val="none" w:sz="0" w:space="0" w:color="auto"/>
        <w:right w:val="none" w:sz="0" w:space="0" w:color="auto"/>
      </w:divBdr>
    </w:div>
    <w:div w:id="1875655397">
      <w:bodyDiv w:val="1"/>
      <w:marLeft w:val="0"/>
      <w:marRight w:val="0"/>
      <w:marTop w:val="0"/>
      <w:marBottom w:val="0"/>
      <w:divBdr>
        <w:top w:val="none" w:sz="0" w:space="0" w:color="auto"/>
        <w:left w:val="none" w:sz="0" w:space="0" w:color="auto"/>
        <w:bottom w:val="none" w:sz="0" w:space="0" w:color="auto"/>
        <w:right w:val="none" w:sz="0" w:space="0" w:color="auto"/>
      </w:divBdr>
      <w:divsChild>
        <w:div w:id="517239417">
          <w:marLeft w:val="0"/>
          <w:marRight w:val="0"/>
          <w:marTop w:val="0"/>
          <w:marBottom w:val="0"/>
          <w:divBdr>
            <w:top w:val="none" w:sz="0" w:space="0" w:color="auto"/>
            <w:left w:val="none" w:sz="0" w:space="0" w:color="auto"/>
            <w:bottom w:val="none" w:sz="0" w:space="0" w:color="auto"/>
            <w:right w:val="none" w:sz="0" w:space="0" w:color="auto"/>
          </w:divBdr>
        </w:div>
        <w:div w:id="664362418">
          <w:marLeft w:val="0"/>
          <w:marRight w:val="0"/>
          <w:marTop w:val="0"/>
          <w:marBottom w:val="0"/>
          <w:divBdr>
            <w:top w:val="none" w:sz="0" w:space="0" w:color="auto"/>
            <w:left w:val="none" w:sz="0" w:space="0" w:color="auto"/>
            <w:bottom w:val="none" w:sz="0" w:space="0" w:color="auto"/>
            <w:right w:val="none" w:sz="0" w:space="0" w:color="auto"/>
          </w:divBdr>
        </w:div>
        <w:div w:id="180974476">
          <w:marLeft w:val="0"/>
          <w:marRight w:val="0"/>
          <w:marTop w:val="0"/>
          <w:marBottom w:val="0"/>
          <w:divBdr>
            <w:top w:val="none" w:sz="0" w:space="0" w:color="auto"/>
            <w:left w:val="none" w:sz="0" w:space="0" w:color="auto"/>
            <w:bottom w:val="none" w:sz="0" w:space="0" w:color="auto"/>
            <w:right w:val="none" w:sz="0" w:space="0" w:color="auto"/>
          </w:divBdr>
        </w:div>
      </w:divsChild>
    </w:div>
    <w:div w:id="1876236318">
      <w:bodyDiv w:val="1"/>
      <w:marLeft w:val="0"/>
      <w:marRight w:val="0"/>
      <w:marTop w:val="0"/>
      <w:marBottom w:val="0"/>
      <w:divBdr>
        <w:top w:val="none" w:sz="0" w:space="0" w:color="auto"/>
        <w:left w:val="none" w:sz="0" w:space="0" w:color="auto"/>
        <w:bottom w:val="none" w:sz="0" w:space="0" w:color="auto"/>
        <w:right w:val="none" w:sz="0" w:space="0" w:color="auto"/>
      </w:divBdr>
    </w:div>
    <w:div w:id="1894803219">
      <w:bodyDiv w:val="1"/>
      <w:marLeft w:val="0"/>
      <w:marRight w:val="0"/>
      <w:marTop w:val="0"/>
      <w:marBottom w:val="0"/>
      <w:divBdr>
        <w:top w:val="none" w:sz="0" w:space="0" w:color="auto"/>
        <w:left w:val="none" w:sz="0" w:space="0" w:color="auto"/>
        <w:bottom w:val="none" w:sz="0" w:space="0" w:color="auto"/>
        <w:right w:val="none" w:sz="0" w:space="0" w:color="auto"/>
      </w:divBdr>
    </w:div>
    <w:div w:id="1900241786">
      <w:bodyDiv w:val="1"/>
      <w:marLeft w:val="0"/>
      <w:marRight w:val="0"/>
      <w:marTop w:val="0"/>
      <w:marBottom w:val="0"/>
      <w:divBdr>
        <w:top w:val="none" w:sz="0" w:space="0" w:color="auto"/>
        <w:left w:val="none" w:sz="0" w:space="0" w:color="auto"/>
        <w:bottom w:val="none" w:sz="0" w:space="0" w:color="auto"/>
        <w:right w:val="none" w:sz="0" w:space="0" w:color="auto"/>
      </w:divBdr>
    </w:div>
    <w:div w:id="1918663796">
      <w:bodyDiv w:val="1"/>
      <w:marLeft w:val="0"/>
      <w:marRight w:val="0"/>
      <w:marTop w:val="0"/>
      <w:marBottom w:val="0"/>
      <w:divBdr>
        <w:top w:val="none" w:sz="0" w:space="0" w:color="auto"/>
        <w:left w:val="none" w:sz="0" w:space="0" w:color="auto"/>
        <w:bottom w:val="none" w:sz="0" w:space="0" w:color="auto"/>
        <w:right w:val="none" w:sz="0" w:space="0" w:color="auto"/>
      </w:divBdr>
    </w:div>
    <w:div w:id="1947499800">
      <w:bodyDiv w:val="1"/>
      <w:marLeft w:val="0"/>
      <w:marRight w:val="0"/>
      <w:marTop w:val="0"/>
      <w:marBottom w:val="0"/>
      <w:divBdr>
        <w:top w:val="none" w:sz="0" w:space="0" w:color="auto"/>
        <w:left w:val="none" w:sz="0" w:space="0" w:color="auto"/>
        <w:bottom w:val="none" w:sz="0" w:space="0" w:color="auto"/>
        <w:right w:val="none" w:sz="0" w:space="0" w:color="auto"/>
      </w:divBdr>
    </w:div>
    <w:div w:id="1957367404">
      <w:bodyDiv w:val="1"/>
      <w:marLeft w:val="0"/>
      <w:marRight w:val="0"/>
      <w:marTop w:val="0"/>
      <w:marBottom w:val="0"/>
      <w:divBdr>
        <w:top w:val="none" w:sz="0" w:space="0" w:color="auto"/>
        <w:left w:val="none" w:sz="0" w:space="0" w:color="auto"/>
        <w:bottom w:val="none" w:sz="0" w:space="0" w:color="auto"/>
        <w:right w:val="none" w:sz="0" w:space="0" w:color="auto"/>
      </w:divBdr>
    </w:div>
    <w:div w:id="1980260448">
      <w:bodyDiv w:val="1"/>
      <w:marLeft w:val="0"/>
      <w:marRight w:val="0"/>
      <w:marTop w:val="0"/>
      <w:marBottom w:val="0"/>
      <w:divBdr>
        <w:top w:val="none" w:sz="0" w:space="0" w:color="auto"/>
        <w:left w:val="none" w:sz="0" w:space="0" w:color="auto"/>
        <w:bottom w:val="none" w:sz="0" w:space="0" w:color="auto"/>
        <w:right w:val="none" w:sz="0" w:space="0" w:color="auto"/>
      </w:divBdr>
    </w:div>
    <w:div w:id="1995182708">
      <w:bodyDiv w:val="1"/>
      <w:marLeft w:val="0"/>
      <w:marRight w:val="0"/>
      <w:marTop w:val="0"/>
      <w:marBottom w:val="0"/>
      <w:divBdr>
        <w:top w:val="none" w:sz="0" w:space="0" w:color="auto"/>
        <w:left w:val="none" w:sz="0" w:space="0" w:color="auto"/>
        <w:bottom w:val="none" w:sz="0" w:space="0" w:color="auto"/>
        <w:right w:val="none" w:sz="0" w:space="0" w:color="auto"/>
      </w:divBdr>
      <w:divsChild>
        <w:div w:id="1175875741">
          <w:marLeft w:val="0"/>
          <w:marRight w:val="0"/>
          <w:marTop w:val="0"/>
          <w:marBottom w:val="0"/>
          <w:divBdr>
            <w:top w:val="none" w:sz="0" w:space="0" w:color="auto"/>
            <w:left w:val="none" w:sz="0" w:space="0" w:color="auto"/>
            <w:bottom w:val="none" w:sz="0" w:space="0" w:color="auto"/>
            <w:right w:val="none" w:sz="0" w:space="0" w:color="auto"/>
          </w:divBdr>
        </w:div>
        <w:div w:id="1801000069">
          <w:marLeft w:val="0"/>
          <w:marRight w:val="0"/>
          <w:marTop w:val="0"/>
          <w:marBottom w:val="0"/>
          <w:divBdr>
            <w:top w:val="none" w:sz="0" w:space="0" w:color="auto"/>
            <w:left w:val="none" w:sz="0" w:space="0" w:color="auto"/>
            <w:bottom w:val="none" w:sz="0" w:space="0" w:color="auto"/>
            <w:right w:val="none" w:sz="0" w:space="0" w:color="auto"/>
          </w:divBdr>
        </w:div>
        <w:div w:id="1321079042">
          <w:marLeft w:val="0"/>
          <w:marRight w:val="0"/>
          <w:marTop w:val="0"/>
          <w:marBottom w:val="0"/>
          <w:divBdr>
            <w:top w:val="none" w:sz="0" w:space="0" w:color="auto"/>
            <w:left w:val="none" w:sz="0" w:space="0" w:color="auto"/>
            <w:bottom w:val="none" w:sz="0" w:space="0" w:color="auto"/>
            <w:right w:val="none" w:sz="0" w:space="0" w:color="auto"/>
          </w:divBdr>
        </w:div>
        <w:div w:id="226847584">
          <w:marLeft w:val="0"/>
          <w:marRight w:val="0"/>
          <w:marTop w:val="0"/>
          <w:marBottom w:val="0"/>
          <w:divBdr>
            <w:top w:val="none" w:sz="0" w:space="0" w:color="auto"/>
            <w:left w:val="none" w:sz="0" w:space="0" w:color="auto"/>
            <w:bottom w:val="none" w:sz="0" w:space="0" w:color="auto"/>
            <w:right w:val="none" w:sz="0" w:space="0" w:color="auto"/>
          </w:divBdr>
        </w:div>
        <w:div w:id="1505704669">
          <w:marLeft w:val="0"/>
          <w:marRight w:val="0"/>
          <w:marTop w:val="0"/>
          <w:marBottom w:val="0"/>
          <w:divBdr>
            <w:top w:val="none" w:sz="0" w:space="0" w:color="auto"/>
            <w:left w:val="none" w:sz="0" w:space="0" w:color="auto"/>
            <w:bottom w:val="none" w:sz="0" w:space="0" w:color="auto"/>
            <w:right w:val="none" w:sz="0" w:space="0" w:color="auto"/>
          </w:divBdr>
        </w:div>
        <w:div w:id="1019085264">
          <w:marLeft w:val="0"/>
          <w:marRight w:val="0"/>
          <w:marTop w:val="0"/>
          <w:marBottom w:val="0"/>
          <w:divBdr>
            <w:top w:val="none" w:sz="0" w:space="0" w:color="auto"/>
            <w:left w:val="none" w:sz="0" w:space="0" w:color="auto"/>
            <w:bottom w:val="none" w:sz="0" w:space="0" w:color="auto"/>
            <w:right w:val="none" w:sz="0" w:space="0" w:color="auto"/>
          </w:divBdr>
        </w:div>
        <w:div w:id="300497873">
          <w:marLeft w:val="0"/>
          <w:marRight w:val="0"/>
          <w:marTop w:val="0"/>
          <w:marBottom w:val="0"/>
          <w:divBdr>
            <w:top w:val="none" w:sz="0" w:space="0" w:color="auto"/>
            <w:left w:val="none" w:sz="0" w:space="0" w:color="auto"/>
            <w:bottom w:val="none" w:sz="0" w:space="0" w:color="auto"/>
            <w:right w:val="none" w:sz="0" w:space="0" w:color="auto"/>
          </w:divBdr>
        </w:div>
        <w:div w:id="1728601998">
          <w:marLeft w:val="0"/>
          <w:marRight w:val="0"/>
          <w:marTop w:val="0"/>
          <w:marBottom w:val="0"/>
          <w:divBdr>
            <w:top w:val="none" w:sz="0" w:space="0" w:color="auto"/>
            <w:left w:val="none" w:sz="0" w:space="0" w:color="auto"/>
            <w:bottom w:val="none" w:sz="0" w:space="0" w:color="auto"/>
            <w:right w:val="none" w:sz="0" w:space="0" w:color="auto"/>
          </w:divBdr>
        </w:div>
        <w:div w:id="2065247758">
          <w:marLeft w:val="0"/>
          <w:marRight w:val="0"/>
          <w:marTop w:val="0"/>
          <w:marBottom w:val="0"/>
          <w:divBdr>
            <w:top w:val="none" w:sz="0" w:space="0" w:color="auto"/>
            <w:left w:val="none" w:sz="0" w:space="0" w:color="auto"/>
            <w:bottom w:val="none" w:sz="0" w:space="0" w:color="auto"/>
            <w:right w:val="none" w:sz="0" w:space="0" w:color="auto"/>
          </w:divBdr>
        </w:div>
      </w:divsChild>
    </w:div>
    <w:div w:id="2010716255">
      <w:bodyDiv w:val="1"/>
      <w:marLeft w:val="0"/>
      <w:marRight w:val="0"/>
      <w:marTop w:val="0"/>
      <w:marBottom w:val="0"/>
      <w:divBdr>
        <w:top w:val="none" w:sz="0" w:space="0" w:color="auto"/>
        <w:left w:val="none" w:sz="0" w:space="0" w:color="auto"/>
        <w:bottom w:val="none" w:sz="0" w:space="0" w:color="auto"/>
        <w:right w:val="none" w:sz="0" w:space="0" w:color="auto"/>
      </w:divBdr>
    </w:div>
    <w:div w:id="2014451650">
      <w:bodyDiv w:val="1"/>
      <w:marLeft w:val="0"/>
      <w:marRight w:val="0"/>
      <w:marTop w:val="0"/>
      <w:marBottom w:val="0"/>
      <w:divBdr>
        <w:top w:val="none" w:sz="0" w:space="0" w:color="auto"/>
        <w:left w:val="none" w:sz="0" w:space="0" w:color="auto"/>
        <w:bottom w:val="none" w:sz="0" w:space="0" w:color="auto"/>
        <w:right w:val="none" w:sz="0" w:space="0" w:color="auto"/>
      </w:divBdr>
    </w:div>
    <w:div w:id="2022000571">
      <w:bodyDiv w:val="1"/>
      <w:marLeft w:val="0"/>
      <w:marRight w:val="0"/>
      <w:marTop w:val="0"/>
      <w:marBottom w:val="0"/>
      <w:divBdr>
        <w:top w:val="none" w:sz="0" w:space="0" w:color="auto"/>
        <w:left w:val="none" w:sz="0" w:space="0" w:color="auto"/>
        <w:bottom w:val="none" w:sz="0" w:space="0" w:color="auto"/>
        <w:right w:val="none" w:sz="0" w:space="0" w:color="auto"/>
      </w:divBdr>
    </w:div>
    <w:div w:id="2053070427">
      <w:bodyDiv w:val="1"/>
      <w:marLeft w:val="0"/>
      <w:marRight w:val="0"/>
      <w:marTop w:val="0"/>
      <w:marBottom w:val="0"/>
      <w:divBdr>
        <w:top w:val="none" w:sz="0" w:space="0" w:color="auto"/>
        <w:left w:val="none" w:sz="0" w:space="0" w:color="auto"/>
        <w:bottom w:val="none" w:sz="0" w:space="0" w:color="auto"/>
        <w:right w:val="none" w:sz="0" w:space="0" w:color="auto"/>
      </w:divBdr>
    </w:div>
    <w:div w:id="2056156851">
      <w:bodyDiv w:val="1"/>
      <w:marLeft w:val="0"/>
      <w:marRight w:val="0"/>
      <w:marTop w:val="0"/>
      <w:marBottom w:val="0"/>
      <w:divBdr>
        <w:top w:val="none" w:sz="0" w:space="0" w:color="auto"/>
        <w:left w:val="none" w:sz="0" w:space="0" w:color="auto"/>
        <w:bottom w:val="none" w:sz="0" w:space="0" w:color="auto"/>
        <w:right w:val="none" w:sz="0" w:space="0" w:color="auto"/>
      </w:divBdr>
    </w:div>
    <w:div w:id="2084404939">
      <w:bodyDiv w:val="1"/>
      <w:marLeft w:val="0"/>
      <w:marRight w:val="0"/>
      <w:marTop w:val="0"/>
      <w:marBottom w:val="0"/>
      <w:divBdr>
        <w:top w:val="none" w:sz="0" w:space="0" w:color="auto"/>
        <w:left w:val="none" w:sz="0" w:space="0" w:color="auto"/>
        <w:bottom w:val="none" w:sz="0" w:space="0" w:color="auto"/>
        <w:right w:val="none" w:sz="0" w:space="0" w:color="auto"/>
      </w:divBdr>
    </w:div>
    <w:div w:id="2092115124">
      <w:bodyDiv w:val="1"/>
      <w:marLeft w:val="0"/>
      <w:marRight w:val="0"/>
      <w:marTop w:val="0"/>
      <w:marBottom w:val="0"/>
      <w:divBdr>
        <w:top w:val="none" w:sz="0" w:space="0" w:color="auto"/>
        <w:left w:val="none" w:sz="0" w:space="0" w:color="auto"/>
        <w:bottom w:val="none" w:sz="0" w:space="0" w:color="auto"/>
        <w:right w:val="none" w:sz="0" w:space="0" w:color="auto"/>
      </w:divBdr>
    </w:div>
    <w:div w:id="2100176325">
      <w:bodyDiv w:val="1"/>
      <w:marLeft w:val="0"/>
      <w:marRight w:val="0"/>
      <w:marTop w:val="0"/>
      <w:marBottom w:val="0"/>
      <w:divBdr>
        <w:top w:val="none" w:sz="0" w:space="0" w:color="auto"/>
        <w:left w:val="none" w:sz="0" w:space="0" w:color="auto"/>
        <w:bottom w:val="none" w:sz="0" w:space="0" w:color="auto"/>
        <w:right w:val="none" w:sz="0" w:space="0" w:color="auto"/>
      </w:divBdr>
    </w:div>
    <w:div w:id="2101831531">
      <w:bodyDiv w:val="1"/>
      <w:marLeft w:val="0"/>
      <w:marRight w:val="0"/>
      <w:marTop w:val="0"/>
      <w:marBottom w:val="0"/>
      <w:divBdr>
        <w:top w:val="none" w:sz="0" w:space="0" w:color="auto"/>
        <w:left w:val="none" w:sz="0" w:space="0" w:color="auto"/>
        <w:bottom w:val="none" w:sz="0" w:space="0" w:color="auto"/>
        <w:right w:val="none" w:sz="0" w:space="0" w:color="auto"/>
      </w:divBdr>
    </w:div>
    <w:div w:id="2117630578">
      <w:bodyDiv w:val="1"/>
      <w:marLeft w:val="0"/>
      <w:marRight w:val="0"/>
      <w:marTop w:val="0"/>
      <w:marBottom w:val="0"/>
      <w:divBdr>
        <w:top w:val="none" w:sz="0" w:space="0" w:color="auto"/>
        <w:left w:val="none" w:sz="0" w:space="0" w:color="auto"/>
        <w:bottom w:val="none" w:sz="0" w:space="0" w:color="auto"/>
        <w:right w:val="none" w:sz="0" w:space="0" w:color="auto"/>
      </w:divBdr>
    </w:div>
    <w:div w:id="2120446920">
      <w:bodyDiv w:val="1"/>
      <w:marLeft w:val="0"/>
      <w:marRight w:val="0"/>
      <w:marTop w:val="0"/>
      <w:marBottom w:val="0"/>
      <w:divBdr>
        <w:top w:val="none" w:sz="0" w:space="0" w:color="auto"/>
        <w:left w:val="none" w:sz="0" w:space="0" w:color="auto"/>
        <w:bottom w:val="none" w:sz="0" w:space="0" w:color="auto"/>
        <w:right w:val="none" w:sz="0" w:space="0" w:color="auto"/>
      </w:divBdr>
    </w:div>
    <w:div w:id="21290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rec/share/-OcmZ9b4wD3VMB3qObr2SguaAPMrxqa-MllZwQyj77u0CYzat_UHFBBPB2sqA6IT.dvvKw3vVyJy2HLsg?startTime=1637152427000" TargetMode="External"/><Relationship Id="rId13" Type="http://schemas.openxmlformats.org/officeDocument/2006/relationships/hyperlink" Target="mailto:ailsa.benn@skillsforcare.org.uk" TargetMode="External"/><Relationship Id="rId18" Type="http://schemas.openxmlformats.org/officeDocument/2006/relationships/hyperlink" Target="https://eur01.safelinks.protection.outlook.com/?url=https%3A%2F%2Fbit.ly%2F2ZS3ywS&amp;data=04%7C01%7Cailsa.benn%40skillsforcare.org.uk%7C26a03c0cee9b4a10bd1908d99fb7a801%7C5c317017415d43e6ada17668f9ad3f9f%7C0%7C0%7C637716433407486818%7CUnknown%7CTWFpbGZsb3d8eyJWIjoiMC4wLjAwMDAiLCJQIjoiV2luMzIiLCJBTiI6Ik1haWwiLCJXVCI6Mn0%3D%7C1000&amp;sdata=JwU6BHGOdx5pWxrXjFQjDK4cEc5ZjL7vk%2FnCh8jzF1I%3D&amp;reserved=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teams.microsoft.com/l/meetup-join/19%3ameeting_ZmQ4ZGEwNzctNDQ1ZS00OTJkLWE1NDItNWU1ZDlhNzMyNDNi%40thread.v2/0?context=%7b%22Tid%22%3a%2214d1be91-63d9-4c4c-81b5-1597044123c7%22%2c%22Oid%22%3a%2265f8eb03-3fc1-4368-9629-1fcf4aac0b75%22%7d" TargetMode="External"/><Relationship Id="rId7" Type="http://schemas.openxmlformats.org/officeDocument/2006/relationships/hyperlink" Target="http://www.brighteninglives.co.uk" TargetMode="External"/><Relationship Id="rId12" Type="http://schemas.openxmlformats.org/officeDocument/2006/relationships/hyperlink" Target="mailto:admin@bradfordcareassociation.org" TargetMode="External"/><Relationship Id="rId17" Type="http://schemas.openxmlformats.org/officeDocument/2006/relationships/hyperlink" Target="https://www.skillsforcare.org.uk/Leadership-management/managing-people/Wellbeing/Wellbeing-sector-stories.aspx"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skillsforcare.org.uk/Leadership-management/support-for-registered-managers/Building-resilience.aspx" TargetMode="External"/><Relationship Id="rId20" Type="http://schemas.openxmlformats.org/officeDocument/2006/relationships/hyperlink" Target="mailto:karenthornton@care247.ltd.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vziCiMejkl7pexfeB8KMbT3a57ZbrIKM/edit?usp=sharing&amp;ouid=100912706810559174630&amp;rtpof=true&amp;sd=true"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skillsforcare.org.uk/Documents/Leadership-and-management/Resilience/Wellbeing-resources/Wellbeing-for-registered-managers-%E2%80%93-a-bite-size-practical-guide.pdf"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https://docs.google.com/presentation/d/1jl992RPLHdP7YUluGqAled-bINTQ5OCh/edit?usp=sharing&amp;ouid=107063101330703532150&amp;rtpof=true&amp;sd=true" TargetMode="External"/><Relationship Id="rId19" Type="http://schemas.openxmlformats.org/officeDocument/2006/relationships/hyperlink" Target="mailto:admin@bradfordcareassociation.org" TargetMode="External"/><Relationship Id="rId4" Type="http://schemas.openxmlformats.org/officeDocument/2006/relationships/webSettings" Target="webSettings.xml"/><Relationship Id="rId9" Type="http://schemas.openxmlformats.org/officeDocument/2006/relationships/hyperlink" Target="https://docs.google.com/presentation/d/1mODzQmLPhZexMLPn2BJvsOHg1emiI2OscqZzK3T4rqA/edit?usp=sharing" TargetMode="External"/><Relationship Id="rId14" Type="http://schemas.openxmlformats.org/officeDocument/2006/relationships/hyperlink" Target="http://www.skillsforcare.org.uk/wellbeing" TargetMode="External"/><Relationship Id="rId22" Type="http://schemas.openxmlformats.org/officeDocument/2006/relationships/hyperlink" Target="https://livingwell.train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2679</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Rawes</dc:creator>
  <cp:keywords/>
  <dc:description/>
  <cp:lastModifiedBy>Megan Rawes</cp:lastModifiedBy>
  <cp:revision>3</cp:revision>
  <dcterms:created xsi:type="dcterms:W3CDTF">2021-11-19T17:21:00Z</dcterms:created>
  <dcterms:modified xsi:type="dcterms:W3CDTF">2021-11-24T17:12:00Z</dcterms:modified>
</cp:coreProperties>
</file>