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15ACA" w14:textId="375F7FB6" w:rsidR="009837A2" w:rsidRPr="00CC0D83" w:rsidRDefault="009837A2" w:rsidP="009837A2">
      <w:pPr>
        <w:rPr>
          <w:rFonts w:ascii="Arial" w:hAnsi="Arial" w:cs="Arial"/>
        </w:rPr>
      </w:pPr>
    </w:p>
    <w:p w14:paraId="177FA4BC" w14:textId="16DF8263" w:rsidR="009837A2" w:rsidRPr="00CC0D83" w:rsidRDefault="009837A2" w:rsidP="009837A2">
      <w:pPr>
        <w:rPr>
          <w:rFonts w:ascii="Arial" w:hAnsi="Arial" w:cs="Arial"/>
        </w:rPr>
      </w:pPr>
    </w:p>
    <w:p w14:paraId="115CE67B" w14:textId="77777777" w:rsidR="00CC0D83" w:rsidRPr="00CC0D83" w:rsidRDefault="00CC0D83" w:rsidP="00CC0D83">
      <w:pPr>
        <w:rPr>
          <w:rFonts w:ascii="Arial" w:hAnsi="Arial" w:cs="Arial"/>
        </w:rPr>
      </w:pPr>
      <w:r w:rsidRPr="00CC0D83">
        <w:rPr>
          <w:rFonts w:ascii="Arial" w:hAnsi="Arial" w:cs="Arial"/>
        </w:rPr>
        <w:fldChar w:fldCharType="begin"/>
      </w:r>
      <w:r w:rsidRPr="00CC0D83">
        <w:rPr>
          <w:rFonts w:ascii="Arial" w:hAnsi="Arial" w:cs="Arial"/>
        </w:rPr>
        <w:instrText xml:space="preserve"> INCLUDEPICTURE "https://emedia1.nhs.wales/NWSSP/cache/file/D288BABC-C19F-4D07-A5E4B46F31F4BFDA_carouselimage.png" \* MERGEFORMATINET </w:instrText>
      </w:r>
      <w:r w:rsidR="00F6480B">
        <w:rPr>
          <w:rFonts w:ascii="Arial" w:hAnsi="Arial" w:cs="Arial"/>
        </w:rPr>
        <w:fldChar w:fldCharType="separate"/>
      </w:r>
      <w:r w:rsidRPr="00CC0D83">
        <w:rPr>
          <w:rFonts w:ascii="Arial" w:hAnsi="Arial" w:cs="Arial"/>
        </w:rPr>
        <w:fldChar w:fldCharType="end"/>
      </w:r>
    </w:p>
    <w:p w14:paraId="3402AD50" w14:textId="77777777" w:rsidR="00CC0D83" w:rsidRPr="00CC0D83" w:rsidRDefault="00CC0D83" w:rsidP="00CC0D83">
      <w:pPr>
        <w:jc w:val="center"/>
        <w:rPr>
          <w:rFonts w:ascii="Arial" w:hAnsi="Arial" w:cs="Arial"/>
          <w:b/>
          <w:sz w:val="52"/>
          <w:szCs w:val="52"/>
        </w:rPr>
      </w:pPr>
      <w:r w:rsidRPr="00CC0D83">
        <w:rPr>
          <w:rFonts w:ascii="Arial" w:hAnsi="Arial" w:cs="Arial"/>
          <w:b/>
          <w:sz w:val="52"/>
          <w:szCs w:val="52"/>
        </w:rPr>
        <w:t>RITA in Care Homes Project:</w:t>
      </w:r>
    </w:p>
    <w:p w14:paraId="65BFAB7B" w14:textId="77777777" w:rsidR="00CC0D83" w:rsidRPr="00CC0D83" w:rsidRDefault="00CC0D83" w:rsidP="00CC0D83">
      <w:pPr>
        <w:jc w:val="center"/>
        <w:rPr>
          <w:rFonts w:ascii="Arial" w:hAnsi="Arial" w:cs="Arial"/>
          <w:b/>
          <w:i/>
          <w:iCs/>
          <w:sz w:val="40"/>
          <w:szCs w:val="40"/>
        </w:rPr>
      </w:pPr>
      <w:r w:rsidRPr="00CC0D83">
        <w:rPr>
          <w:rFonts w:ascii="Arial" w:hAnsi="Arial" w:cs="Arial"/>
          <w:b/>
          <w:sz w:val="52"/>
          <w:szCs w:val="52"/>
        </w:rPr>
        <w:t>Expression of Interest Form</w:t>
      </w:r>
    </w:p>
    <w:p w14:paraId="05226A39" w14:textId="77777777" w:rsidR="00CC0D83" w:rsidRPr="00CC0D83" w:rsidRDefault="00CC0D83" w:rsidP="00CC0D83">
      <w:pPr>
        <w:ind w:left="426" w:right="401"/>
        <w:rPr>
          <w:rFonts w:ascii="Arial" w:hAnsi="Arial" w:cs="Arial"/>
          <w:b/>
          <w:color w:val="385623" w:themeColor="accent6" w:themeShade="80"/>
          <w:sz w:val="36"/>
          <w:szCs w:val="36"/>
        </w:rPr>
      </w:pPr>
    </w:p>
    <w:p w14:paraId="1451CCB3" w14:textId="77777777" w:rsidR="00CC0D83" w:rsidRPr="00CC0D83" w:rsidRDefault="00CC0D83" w:rsidP="00CC0D83">
      <w:pPr>
        <w:ind w:right="401"/>
        <w:rPr>
          <w:rFonts w:ascii="Arial" w:hAnsi="Arial" w:cs="Arial"/>
          <w:b/>
          <w:sz w:val="32"/>
          <w:szCs w:val="32"/>
        </w:rPr>
      </w:pPr>
      <w:r w:rsidRPr="00CC0D83">
        <w:rPr>
          <w:rFonts w:ascii="Arial" w:hAnsi="Arial" w:cs="Arial"/>
          <w:b/>
          <w:sz w:val="32"/>
          <w:szCs w:val="32"/>
        </w:rPr>
        <w:t xml:space="preserve">Project Aim: </w:t>
      </w:r>
    </w:p>
    <w:p w14:paraId="2126A727" w14:textId="4E192435" w:rsidR="00CC0D83" w:rsidRPr="00CC0D83" w:rsidRDefault="00CC0D83" w:rsidP="00CC0D83">
      <w:pPr>
        <w:ind w:right="401"/>
        <w:rPr>
          <w:rFonts w:ascii="Arial" w:hAnsi="Arial" w:cs="Arial"/>
          <w:bCs/>
        </w:rPr>
      </w:pPr>
      <w:r w:rsidRPr="00CC0D83">
        <w:rPr>
          <w:rFonts w:ascii="Arial" w:hAnsi="Arial" w:cs="Arial"/>
          <w:bCs/>
        </w:rPr>
        <w:t>Evaluate the impact of RITA deployment within a small number of Bradford care homes in supporting enhanced care and support for older people living with dementia and/or other mental health conditions using digital enabled interactive therapies</w:t>
      </w:r>
      <w:r w:rsidR="009C433E">
        <w:rPr>
          <w:rFonts w:ascii="Arial" w:hAnsi="Arial" w:cs="Arial"/>
          <w:bCs/>
        </w:rPr>
        <w:t>. The aim is to understand the role of RITA in supporting more</w:t>
      </w:r>
      <w:r w:rsidR="007E7A5E">
        <w:rPr>
          <w:rFonts w:ascii="Arial" w:hAnsi="Arial" w:cs="Arial"/>
          <w:bCs/>
        </w:rPr>
        <w:t xml:space="preserve"> continuity of</w:t>
      </w:r>
      <w:r w:rsidR="009C433E">
        <w:rPr>
          <w:rFonts w:ascii="Arial" w:hAnsi="Arial" w:cs="Arial"/>
          <w:bCs/>
        </w:rPr>
        <w:t xml:space="preserve"> person-centred therapeutic care and support for people living with dementia, especially among those who require </w:t>
      </w:r>
      <w:r w:rsidR="007E7A5E">
        <w:rPr>
          <w:rFonts w:ascii="Arial" w:hAnsi="Arial" w:cs="Arial"/>
          <w:bCs/>
        </w:rPr>
        <w:t>admission and care within</w:t>
      </w:r>
      <w:r w:rsidR="009C433E">
        <w:rPr>
          <w:rFonts w:ascii="Arial" w:hAnsi="Arial" w:cs="Arial"/>
          <w:bCs/>
        </w:rPr>
        <w:t xml:space="preserve"> more than one </w:t>
      </w:r>
      <w:r w:rsidR="007E7A5E">
        <w:rPr>
          <w:rFonts w:ascii="Arial" w:hAnsi="Arial" w:cs="Arial"/>
          <w:bCs/>
        </w:rPr>
        <w:t xml:space="preserve">health and/or social </w:t>
      </w:r>
      <w:r w:rsidR="009C433E">
        <w:rPr>
          <w:rFonts w:ascii="Arial" w:hAnsi="Arial" w:cs="Arial"/>
          <w:bCs/>
        </w:rPr>
        <w:t xml:space="preserve">care setting </w:t>
      </w:r>
      <w:r w:rsidR="007E7A5E">
        <w:rPr>
          <w:rFonts w:ascii="Arial" w:hAnsi="Arial" w:cs="Arial"/>
          <w:bCs/>
        </w:rPr>
        <w:t xml:space="preserve">during their </w:t>
      </w:r>
      <w:r w:rsidR="009C433E">
        <w:rPr>
          <w:rFonts w:ascii="Arial" w:hAnsi="Arial" w:cs="Arial"/>
          <w:bCs/>
        </w:rPr>
        <w:t>dementia</w:t>
      </w:r>
      <w:r w:rsidR="007E7A5E">
        <w:rPr>
          <w:rFonts w:ascii="Arial" w:hAnsi="Arial" w:cs="Arial"/>
          <w:bCs/>
        </w:rPr>
        <w:t xml:space="preserve"> journey</w:t>
      </w:r>
      <w:r w:rsidR="009C433E">
        <w:rPr>
          <w:rFonts w:ascii="Arial" w:hAnsi="Arial" w:cs="Arial"/>
          <w:bCs/>
        </w:rPr>
        <w:t>, for example</w:t>
      </w:r>
      <w:r w:rsidR="007E7A5E">
        <w:rPr>
          <w:rFonts w:ascii="Arial" w:hAnsi="Arial" w:cs="Arial"/>
          <w:bCs/>
        </w:rPr>
        <w:t xml:space="preserve"> those who require</w:t>
      </w:r>
      <w:r w:rsidR="009C433E">
        <w:rPr>
          <w:rFonts w:ascii="Arial" w:hAnsi="Arial" w:cs="Arial"/>
          <w:bCs/>
        </w:rPr>
        <w:t xml:space="preserve"> admi</w:t>
      </w:r>
      <w:r w:rsidR="007E7A5E">
        <w:rPr>
          <w:rFonts w:ascii="Arial" w:hAnsi="Arial" w:cs="Arial"/>
          <w:bCs/>
        </w:rPr>
        <w:t>ssion to the BDFCT Dementia Assessment Unit (D</w:t>
      </w:r>
      <w:r w:rsidR="009C433E">
        <w:rPr>
          <w:rFonts w:ascii="Arial" w:hAnsi="Arial" w:cs="Arial"/>
          <w:bCs/>
        </w:rPr>
        <w:t>AU</w:t>
      </w:r>
      <w:r w:rsidR="007E7A5E">
        <w:rPr>
          <w:rFonts w:ascii="Arial" w:hAnsi="Arial" w:cs="Arial"/>
          <w:bCs/>
        </w:rPr>
        <w:t>) and/or</w:t>
      </w:r>
      <w:r w:rsidR="009C433E">
        <w:rPr>
          <w:rFonts w:ascii="Arial" w:hAnsi="Arial" w:cs="Arial"/>
          <w:bCs/>
        </w:rPr>
        <w:t xml:space="preserve"> a</w:t>
      </w:r>
      <w:r w:rsidR="007E7A5E">
        <w:rPr>
          <w:rFonts w:ascii="Arial" w:hAnsi="Arial" w:cs="Arial"/>
          <w:bCs/>
        </w:rPr>
        <w:t xml:space="preserve"> Local Authority</w:t>
      </w:r>
      <w:r w:rsidR="009C433E">
        <w:rPr>
          <w:rFonts w:ascii="Arial" w:hAnsi="Arial" w:cs="Arial"/>
          <w:bCs/>
        </w:rPr>
        <w:t xml:space="preserve"> assessment bed and/or </w:t>
      </w:r>
      <w:r w:rsidR="007E7A5E">
        <w:rPr>
          <w:rFonts w:ascii="Arial" w:hAnsi="Arial" w:cs="Arial"/>
          <w:bCs/>
        </w:rPr>
        <w:t>go on to receive care in one of Bradford’s</w:t>
      </w:r>
      <w:r w:rsidR="009C433E">
        <w:rPr>
          <w:rFonts w:ascii="Arial" w:hAnsi="Arial" w:cs="Arial"/>
          <w:bCs/>
        </w:rPr>
        <w:t xml:space="preserve"> longer term care </w:t>
      </w:r>
      <w:r w:rsidR="007E7A5E">
        <w:rPr>
          <w:rFonts w:ascii="Arial" w:hAnsi="Arial" w:cs="Arial"/>
          <w:bCs/>
        </w:rPr>
        <w:t>facility.</w:t>
      </w:r>
    </w:p>
    <w:p w14:paraId="62E73884" w14:textId="77777777" w:rsidR="00CC0D83" w:rsidRPr="00CC0D83" w:rsidRDefault="00CC0D83" w:rsidP="00CC0D83">
      <w:pPr>
        <w:ind w:right="-24"/>
        <w:jc w:val="both"/>
        <w:rPr>
          <w:rFonts w:ascii="Arial" w:hAnsi="Arial" w:cs="Arial"/>
          <w:b/>
          <w:color w:val="385623" w:themeColor="accent6" w:themeShade="80"/>
        </w:rPr>
      </w:pPr>
      <w:bookmarkStart w:id="0" w:name="Intro"/>
      <w:bookmarkStart w:id="1" w:name="_Hlk80787197"/>
    </w:p>
    <w:p w14:paraId="5B700661" w14:textId="77777777" w:rsidR="00CC0D83" w:rsidRPr="00CC0D83" w:rsidRDefault="00CC0D83" w:rsidP="00CC0D83">
      <w:pPr>
        <w:ind w:right="-24"/>
        <w:jc w:val="both"/>
        <w:rPr>
          <w:rFonts w:ascii="Arial" w:hAnsi="Arial" w:cs="Arial"/>
          <w:b/>
          <w:sz w:val="36"/>
          <w:szCs w:val="36"/>
        </w:rPr>
      </w:pPr>
      <w:r w:rsidRPr="00CC0D83">
        <w:rPr>
          <w:rFonts w:ascii="Arial" w:hAnsi="Arial" w:cs="Arial"/>
          <w:b/>
          <w:sz w:val="36"/>
          <w:szCs w:val="36"/>
        </w:rPr>
        <w:t>RITA Overview</w:t>
      </w:r>
    </w:p>
    <w:bookmarkEnd w:id="0"/>
    <w:bookmarkEnd w:id="1"/>
    <w:p w14:paraId="73B19CB0" w14:textId="77777777" w:rsidR="00CC0D83" w:rsidRPr="00CC0D83" w:rsidRDefault="00CC0D83" w:rsidP="00CC0D83">
      <w:pPr>
        <w:rPr>
          <w:rFonts w:ascii="Arial" w:hAnsi="Arial" w:cs="Arial"/>
          <w:i/>
          <w:iCs/>
        </w:rPr>
      </w:pPr>
      <w:r w:rsidRPr="00CC0D83">
        <w:rPr>
          <w:rFonts w:ascii="Arial" w:hAnsi="Arial" w:cs="Arial"/>
          <w:bCs/>
          <w:color w:val="000000" w:themeColor="text1"/>
        </w:rPr>
        <w:t>RITA stands for Reminiscence Interactive Therapy Activities and is an all-in-one touch Screen solution which offers digital reminiscence therapy which is a relatively new tool in the fields of nursing and healthcare; it encompasses the use of user-friendly interactive touch screen monitors and tablets to blend entertainment with therapy and to assist patients (particularly with memory impairments) in recalling and sharing events from their past through listening to music, watching news reports of significant historical events, listening to war-time speeches, playing games and karaoke, watching old TV shows, watching full length feature films and sporting events, producing digital life stories, viewing old maps and photographs, making video calls and watching films.</w:t>
      </w:r>
      <w:r w:rsidRPr="00CC0D83">
        <w:rPr>
          <w:rFonts w:ascii="Arial" w:hAnsi="Arial" w:cs="Arial"/>
          <w:i/>
          <w:iCs/>
        </w:rPr>
        <w:t xml:space="preserve"> </w:t>
      </w:r>
    </w:p>
    <w:p w14:paraId="7FD509E3" w14:textId="77777777" w:rsidR="00CC0D83" w:rsidRPr="00CC0D83" w:rsidRDefault="00CC0D83" w:rsidP="00CC0D83">
      <w:pPr>
        <w:rPr>
          <w:rFonts w:ascii="Arial" w:hAnsi="Arial" w:cs="Arial"/>
          <w:i/>
          <w:iCs/>
        </w:rPr>
      </w:pPr>
    </w:p>
    <w:p w14:paraId="2AE956B5" w14:textId="77777777" w:rsidR="00CC0D83" w:rsidRPr="00CC0D83" w:rsidRDefault="00CC0D83" w:rsidP="00CC0D83">
      <w:pPr>
        <w:rPr>
          <w:rFonts w:ascii="Arial" w:hAnsi="Arial" w:cs="Arial"/>
          <w:color w:val="0070C0"/>
        </w:rPr>
      </w:pPr>
      <w:r w:rsidRPr="00CC0D83">
        <w:rPr>
          <w:rFonts w:ascii="Arial" w:hAnsi="Arial" w:cs="Arial"/>
        </w:rPr>
        <w:t xml:space="preserve">Refer to the </w:t>
      </w:r>
      <w:r w:rsidRPr="00CC0D83">
        <w:rPr>
          <w:rFonts w:ascii="Arial" w:hAnsi="Arial" w:cs="Arial"/>
          <w:i/>
          <w:iCs/>
          <w:color w:val="0070C0"/>
        </w:rPr>
        <w:t xml:space="preserve">‘RITA in Care Homes: Supporting Information’ </w:t>
      </w:r>
      <w:r w:rsidRPr="00CC0D83">
        <w:rPr>
          <w:rFonts w:ascii="Arial" w:hAnsi="Arial" w:cs="Arial"/>
        </w:rPr>
        <w:t>document for more detailed information on what RITA is and the potential benefits of RITA for residents of care homes, their families and care home staff.</w:t>
      </w:r>
    </w:p>
    <w:p w14:paraId="54B0205D" w14:textId="77777777" w:rsidR="00CC0D83" w:rsidRPr="00CC0D83" w:rsidRDefault="00CC0D83" w:rsidP="00CC0D83">
      <w:pPr>
        <w:jc w:val="both"/>
        <w:rPr>
          <w:rFonts w:ascii="Arial" w:hAnsi="Arial" w:cs="Arial"/>
          <w:bCs/>
          <w:color w:val="000000" w:themeColor="text1"/>
        </w:rPr>
      </w:pPr>
    </w:p>
    <w:p w14:paraId="03D67BFC" w14:textId="77777777" w:rsidR="00CC0D83" w:rsidRPr="00CC0D83" w:rsidRDefault="00CC0D83" w:rsidP="00CC0D83">
      <w:pPr>
        <w:jc w:val="both"/>
        <w:rPr>
          <w:rFonts w:ascii="Arial" w:hAnsi="Arial" w:cs="Arial"/>
          <w:b/>
          <w:sz w:val="36"/>
          <w:szCs w:val="36"/>
        </w:rPr>
      </w:pPr>
      <w:bookmarkStart w:id="2" w:name="Project"/>
      <w:r w:rsidRPr="00CC0D83">
        <w:rPr>
          <w:rFonts w:ascii="Arial" w:hAnsi="Arial" w:cs="Arial"/>
          <w:b/>
          <w:sz w:val="36"/>
          <w:szCs w:val="36"/>
        </w:rPr>
        <w:t>Project Description</w:t>
      </w:r>
    </w:p>
    <w:tbl>
      <w:tblPr>
        <w:tblStyle w:val="TableGrid"/>
        <w:tblW w:w="9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96"/>
        <w:gridCol w:w="7797"/>
      </w:tblGrid>
      <w:tr w:rsidR="00CC0D83" w:rsidRPr="00CC0D83" w14:paraId="52FE73D3" w14:textId="77777777" w:rsidTr="00064FF2">
        <w:tc>
          <w:tcPr>
            <w:tcW w:w="1696" w:type="dxa"/>
            <w:vMerge w:val="restart"/>
            <w:shd w:val="clear" w:color="auto" w:fill="C3D0BE"/>
          </w:tcPr>
          <w:bookmarkEnd w:id="2"/>
          <w:p w14:paraId="565F311C" w14:textId="77777777" w:rsidR="00CC0D83" w:rsidRPr="00CC0D83" w:rsidRDefault="00CC0D83" w:rsidP="00064FF2">
            <w:pPr>
              <w:rPr>
                <w:rFonts w:ascii="Arial" w:hAnsi="Arial" w:cs="Arial"/>
                <w:color w:val="385623" w:themeColor="accent6" w:themeShade="80"/>
              </w:rPr>
            </w:pPr>
            <w:r w:rsidRPr="00CC0D83">
              <w:rPr>
                <w:rFonts w:ascii="Arial" w:hAnsi="Arial" w:cs="Arial"/>
                <w:color w:val="385623" w:themeColor="accent6" w:themeShade="80"/>
              </w:rPr>
              <w:t>Summary</w:t>
            </w:r>
          </w:p>
        </w:tc>
        <w:tc>
          <w:tcPr>
            <w:tcW w:w="7797" w:type="dxa"/>
            <w:tcBorders>
              <w:bottom w:val="nil"/>
            </w:tcBorders>
          </w:tcPr>
          <w:p w14:paraId="1CEBF2B7" w14:textId="1DF71B35" w:rsidR="00CC0D83" w:rsidRPr="00CC0D83" w:rsidRDefault="00CC0D83" w:rsidP="00064FF2">
            <w:pPr>
              <w:rPr>
                <w:rFonts w:ascii="Arial" w:hAnsi="Arial" w:cs="Arial"/>
                <w:i/>
                <w:iCs/>
                <w:color w:val="0070C0"/>
              </w:rPr>
            </w:pPr>
            <w:r w:rsidRPr="00CC0D83">
              <w:rPr>
                <w:rFonts w:ascii="Arial" w:hAnsi="Arial" w:cs="Arial"/>
              </w:rPr>
              <w:t xml:space="preserve">Funding is available through Public Health Bradford to support </w:t>
            </w:r>
            <w:r w:rsidR="007E7A5E">
              <w:rPr>
                <w:rFonts w:ascii="Arial" w:hAnsi="Arial" w:cs="Arial"/>
              </w:rPr>
              <w:t>a Local Authority assessment bed</w:t>
            </w:r>
            <w:r w:rsidRPr="00CC0D83">
              <w:rPr>
                <w:rFonts w:ascii="Arial" w:hAnsi="Arial" w:cs="Arial"/>
              </w:rPr>
              <w:t xml:space="preserve"> </w:t>
            </w:r>
            <w:r w:rsidR="007E7A5E">
              <w:rPr>
                <w:rFonts w:ascii="Arial" w:hAnsi="Arial" w:cs="Arial"/>
              </w:rPr>
              <w:t xml:space="preserve">facility </w:t>
            </w:r>
            <w:r w:rsidRPr="00CC0D83">
              <w:rPr>
                <w:rFonts w:ascii="Arial" w:hAnsi="Arial" w:cs="Arial"/>
              </w:rPr>
              <w:t xml:space="preserve">and one care home </w:t>
            </w:r>
            <w:r w:rsidR="007E7A5E">
              <w:rPr>
                <w:rFonts w:ascii="Arial" w:hAnsi="Arial" w:cs="Arial"/>
              </w:rPr>
              <w:t>provider</w:t>
            </w:r>
            <w:r w:rsidRPr="00CC0D83">
              <w:rPr>
                <w:rFonts w:ascii="Arial" w:hAnsi="Arial" w:cs="Arial"/>
              </w:rPr>
              <w:t xml:space="preserve"> to receive a RITA care bundle which consists of a large 24” screen on a portable trolley and up to two 10” portable tablets. </w:t>
            </w:r>
          </w:p>
          <w:p w14:paraId="22CB0D68" w14:textId="77777777" w:rsidR="00CC0D83" w:rsidRPr="00CC0D83" w:rsidRDefault="00CC0D83" w:rsidP="00064FF2">
            <w:pPr>
              <w:rPr>
                <w:rFonts w:ascii="Arial" w:hAnsi="Arial" w:cs="Arial"/>
              </w:rPr>
            </w:pPr>
          </w:p>
          <w:p w14:paraId="62CE07BA" w14:textId="2B2CFC21" w:rsidR="00CC0D83" w:rsidRPr="00CC0D83" w:rsidRDefault="00CC0D83" w:rsidP="00064FF2">
            <w:pPr>
              <w:rPr>
                <w:rFonts w:ascii="Arial" w:hAnsi="Arial" w:cs="Arial"/>
              </w:rPr>
            </w:pPr>
            <w:r w:rsidRPr="00CC0D83">
              <w:rPr>
                <w:rFonts w:ascii="Arial" w:hAnsi="Arial" w:cs="Arial"/>
              </w:rPr>
              <w:t>Additional care home</w:t>
            </w:r>
            <w:r w:rsidR="007E7A5E">
              <w:rPr>
                <w:rFonts w:ascii="Arial" w:hAnsi="Arial" w:cs="Arial"/>
              </w:rPr>
              <w:t xml:space="preserve"> providers</w:t>
            </w:r>
            <w:r w:rsidRPr="00CC0D83">
              <w:rPr>
                <w:rFonts w:ascii="Arial" w:hAnsi="Arial" w:cs="Arial"/>
              </w:rPr>
              <w:t xml:space="preserve"> can be supported to participate in the project but this would require the care home to fund the RITA bundle independently. RITA bundle costs are estimated at £5,200 per bundle (NOTE: the is amount is dependent on the number of homes taking part).</w:t>
            </w:r>
          </w:p>
          <w:p w14:paraId="150B4636" w14:textId="77777777" w:rsidR="00CC0D83" w:rsidRPr="00CC0D83" w:rsidRDefault="00CC0D83" w:rsidP="00064FF2">
            <w:pPr>
              <w:rPr>
                <w:rFonts w:ascii="Arial" w:hAnsi="Arial" w:cs="Arial"/>
              </w:rPr>
            </w:pPr>
          </w:p>
          <w:p w14:paraId="6C913EB6" w14:textId="48401292" w:rsidR="00CC0D83" w:rsidRPr="00CC0D83" w:rsidRDefault="00CC0D83" w:rsidP="00064FF2">
            <w:pPr>
              <w:rPr>
                <w:rFonts w:ascii="Arial" w:hAnsi="Arial" w:cs="Arial"/>
              </w:rPr>
            </w:pPr>
            <w:r w:rsidRPr="00CC0D83">
              <w:rPr>
                <w:rFonts w:ascii="Arial" w:hAnsi="Arial" w:cs="Arial"/>
              </w:rPr>
              <w:t>We are seeking expressions of interest from care home</w:t>
            </w:r>
            <w:r w:rsidR="007E7A5E">
              <w:rPr>
                <w:rFonts w:ascii="Arial" w:hAnsi="Arial" w:cs="Arial"/>
              </w:rPr>
              <w:t xml:space="preserve"> providers</w:t>
            </w:r>
            <w:r w:rsidRPr="00CC0D83">
              <w:rPr>
                <w:rFonts w:ascii="Arial" w:hAnsi="Arial" w:cs="Arial"/>
              </w:rPr>
              <w:t xml:space="preserve"> funded either by Bradford District Council Local Authority or privately funded care </w:t>
            </w:r>
            <w:r w:rsidRPr="00CC0D83">
              <w:rPr>
                <w:rFonts w:ascii="Arial" w:hAnsi="Arial" w:cs="Arial"/>
              </w:rPr>
              <w:lastRenderedPageBreak/>
              <w:t xml:space="preserve">homes who have a primary role in providing care for older people living with </w:t>
            </w:r>
            <w:r w:rsidR="007E7A5E">
              <w:rPr>
                <w:rFonts w:ascii="Arial" w:hAnsi="Arial" w:cs="Arial"/>
              </w:rPr>
              <w:t xml:space="preserve">mental health conditions and </w:t>
            </w:r>
            <w:r w:rsidRPr="00CC0D83">
              <w:rPr>
                <w:rFonts w:ascii="Arial" w:hAnsi="Arial" w:cs="Arial"/>
              </w:rPr>
              <w:t xml:space="preserve">dementia </w:t>
            </w:r>
            <w:r w:rsidR="007E7A5E">
              <w:rPr>
                <w:rFonts w:ascii="Arial" w:hAnsi="Arial" w:cs="Arial"/>
              </w:rPr>
              <w:t xml:space="preserve">(i.e. those who would have traditionally been referred to as EMI care facilities). We are inviting these care homes to volunteer </w:t>
            </w:r>
            <w:r w:rsidRPr="00CC0D83">
              <w:rPr>
                <w:rFonts w:ascii="Arial" w:hAnsi="Arial" w:cs="Arial"/>
              </w:rPr>
              <w:t>to work with us to implement and evaluate the impact of RITA in their care home setting.</w:t>
            </w:r>
          </w:p>
          <w:p w14:paraId="1B1FB5B2" w14:textId="77777777" w:rsidR="00CC0D83" w:rsidRPr="00CC0D83" w:rsidRDefault="00CC0D83" w:rsidP="00064FF2">
            <w:pPr>
              <w:rPr>
                <w:rFonts w:ascii="Arial" w:hAnsi="Arial" w:cs="Arial"/>
              </w:rPr>
            </w:pPr>
          </w:p>
          <w:p w14:paraId="2A8A1E98" w14:textId="77777777" w:rsidR="00CC0D83" w:rsidRPr="00CC0D83" w:rsidRDefault="00CC0D83" w:rsidP="00064FF2">
            <w:pPr>
              <w:rPr>
                <w:rFonts w:ascii="Arial" w:hAnsi="Arial" w:cs="Arial"/>
              </w:rPr>
            </w:pPr>
            <w:r w:rsidRPr="00CC0D83">
              <w:rPr>
                <w:rFonts w:ascii="Arial" w:hAnsi="Arial" w:cs="Arial"/>
              </w:rPr>
              <w:t>The outcome of the project may inform bids for further funding to support more widespread deployment of RITA across Bradford, District and Craven.</w:t>
            </w:r>
          </w:p>
          <w:p w14:paraId="0FC47826" w14:textId="77777777" w:rsidR="00CC0D83" w:rsidRPr="00CC0D83" w:rsidRDefault="00CC0D83" w:rsidP="00064FF2">
            <w:pPr>
              <w:rPr>
                <w:rFonts w:ascii="Arial" w:hAnsi="Arial" w:cs="Arial"/>
              </w:rPr>
            </w:pPr>
          </w:p>
          <w:p w14:paraId="7F4215DA" w14:textId="1170DAE6" w:rsidR="00CC0D83" w:rsidRPr="00CC0D83" w:rsidRDefault="00CC0D83" w:rsidP="00064FF2">
            <w:pPr>
              <w:rPr>
                <w:rFonts w:ascii="Arial" w:hAnsi="Arial" w:cs="Arial"/>
              </w:rPr>
            </w:pPr>
            <w:r w:rsidRPr="00CC0D83">
              <w:rPr>
                <w:rFonts w:ascii="Arial" w:hAnsi="Arial" w:cs="Arial"/>
              </w:rPr>
              <w:t xml:space="preserve">During the project, Bradford District Care NHS Foundation Trust (BDCFT) Older People’s Service will work with participating care homes to support implementation and evaluation of RITA. The Dementia </w:t>
            </w:r>
            <w:r w:rsidR="007E7A5E" w:rsidRPr="00CC0D83">
              <w:rPr>
                <w:rFonts w:ascii="Arial" w:hAnsi="Arial" w:cs="Arial"/>
              </w:rPr>
              <w:t>Assessment</w:t>
            </w:r>
            <w:r w:rsidRPr="00CC0D83">
              <w:rPr>
                <w:rFonts w:ascii="Arial" w:hAnsi="Arial" w:cs="Arial"/>
              </w:rPr>
              <w:t xml:space="preserve"> Unit and Bracken Ward at BDCFT already have RITA bundles in situ which means project evaluation will consider the advantages of RITA in supporting continuity of care for individuals especially during transitions of care between health and social care settings.</w:t>
            </w:r>
          </w:p>
          <w:p w14:paraId="254D5A69" w14:textId="77777777" w:rsidR="00CC0D83" w:rsidRPr="00CC0D83" w:rsidRDefault="00CC0D83" w:rsidP="00064FF2">
            <w:pPr>
              <w:rPr>
                <w:rFonts w:ascii="Arial" w:hAnsi="Arial" w:cs="Arial"/>
              </w:rPr>
            </w:pPr>
          </w:p>
          <w:p w14:paraId="23923EB2" w14:textId="77777777" w:rsidR="00CC0D83" w:rsidRPr="00CC0D83" w:rsidRDefault="00CC0D83" w:rsidP="00064FF2">
            <w:pPr>
              <w:rPr>
                <w:rFonts w:ascii="Arial" w:hAnsi="Arial" w:cs="Arial"/>
                <w:b/>
                <w:bCs/>
                <w:sz w:val="28"/>
                <w:szCs w:val="28"/>
              </w:rPr>
            </w:pPr>
            <w:r w:rsidRPr="00CC0D83">
              <w:rPr>
                <w:rFonts w:ascii="Arial" w:hAnsi="Arial" w:cs="Arial"/>
                <w:b/>
                <w:bCs/>
                <w:sz w:val="28"/>
                <w:szCs w:val="28"/>
              </w:rPr>
              <w:t>Requirements for RITA project participation:</w:t>
            </w:r>
          </w:p>
          <w:p w14:paraId="3C7BF041" w14:textId="4B32AD53" w:rsidR="00CC0D83" w:rsidRPr="00CC0D83" w:rsidRDefault="00CC0D83" w:rsidP="00064FF2">
            <w:pPr>
              <w:rPr>
                <w:rFonts w:ascii="Arial" w:hAnsi="Arial" w:cs="Arial"/>
              </w:rPr>
            </w:pPr>
            <w:r w:rsidRPr="00CC0D83">
              <w:rPr>
                <w:rFonts w:ascii="Arial" w:hAnsi="Arial" w:cs="Arial"/>
              </w:rPr>
              <w:t>Care homes who express an interest mus</w:t>
            </w:r>
            <w:r w:rsidR="007E7A5E">
              <w:rPr>
                <w:rFonts w:ascii="Arial" w:hAnsi="Arial" w:cs="Arial"/>
              </w:rPr>
              <w:t>t</w:t>
            </w:r>
            <w:r w:rsidRPr="00CC0D83">
              <w:rPr>
                <w:rFonts w:ascii="Arial" w:hAnsi="Arial" w:cs="Arial"/>
              </w:rPr>
              <w:t>:</w:t>
            </w:r>
          </w:p>
          <w:p w14:paraId="26E2EDC4" w14:textId="12622682" w:rsidR="007E7A5E" w:rsidRDefault="007E7A5E" w:rsidP="00CC0D83">
            <w:pPr>
              <w:pStyle w:val="ListParagraph"/>
              <w:numPr>
                <w:ilvl w:val="0"/>
                <w:numId w:val="2"/>
              </w:numPr>
              <w:rPr>
                <w:rFonts w:ascii="Arial" w:hAnsi="Arial" w:cs="Arial"/>
              </w:rPr>
            </w:pPr>
            <w:r>
              <w:rPr>
                <w:rFonts w:ascii="Arial" w:hAnsi="Arial" w:cs="Arial"/>
              </w:rPr>
              <w:t>Provide care for older people with mental health conditions and/or dementia</w:t>
            </w:r>
          </w:p>
          <w:p w14:paraId="79BCD34A" w14:textId="150D403F" w:rsidR="00CC0D83" w:rsidRPr="00CC0D83" w:rsidRDefault="007E7A5E" w:rsidP="00CC0D83">
            <w:pPr>
              <w:pStyle w:val="ListParagraph"/>
              <w:numPr>
                <w:ilvl w:val="0"/>
                <w:numId w:val="2"/>
              </w:numPr>
              <w:rPr>
                <w:rFonts w:ascii="Arial" w:hAnsi="Arial" w:cs="Arial"/>
              </w:rPr>
            </w:pPr>
            <w:r>
              <w:rPr>
                <w:rFonts w:ascii="Arial" w:hAnsi="Arial" w:cs="Arial"/>
              </w:rPr>
              <w:t>Be willing to c</w:t>
            </w:r>
            <w:r w:rsidR="00CC0D83" w:rsidRPr="00CC0D83">
              <w:rPr>
                <w:rFonts w:ascii="Arial" w:hAnsi="Arial" w:cs="Arial"/>
              </w:rPr>
              <w:t>ommit resource to the deployment of RITA in their care home</w:t>
            </w:r>
          </w:p>
          <w:p w14:paraId="5C02AA61" w14:textId="77777777" w:rsidR="00CC0D83" w:rsidRPr="00CC0D83" w:rsidRDefault="00CC0D83" w:rsidP="00CC0D83">
            <w:pPr>
              <w:pStyle w:val="ListParagraph"/>
              <w:numPr>
                <w:ilvl w:val="0"/>
                <w:numId w:val="2"/>
              </w:numPr>
              <w:rPr>
                <w:rFonts w:ascii="Arial" w:hAnsi="Arial" w:cs="Arial"/>
              </w:rPr>
            </w:pPr>
            <w:r w:rsidRPr="00CC0D83">
              <w:rPr>
                <w:rFonts w:ascii="Arial" w:hAnsi="Arial" w:cs="Arial"/>
              </w:rPr>
              <w:t xml:space="preserve">Identify a Lead individual to support the RITA project within the care home </w:t>
            </w:r>
          </w:p>
          <w:p w14:paraId="6D4F25AD" w14:textId="77777777" w:rsidR="00CC0D83" w:rsidRPr="00CC0D83" w:rsidRDefault="00CC0D83" w:rsidP="00CC0D83">
            <w:pPr>
              <w:pStyle w:val="ListParagraph"/>
              <w:numPr>
                <w:ilvl w:val="0"/>
                <w:numId w:val="2"/>
              </w:numPr>
              <w:rPr>
                <w:rFonts w:ascii="Arial" w:hAnsi="Arial" w:cs="Arial"/>
              </w:rPr>
            </w:pPr>
            <w:r w:rsidRPr="00CC0D83">
              <w:rPr>
                <w:rFonts w:ascii="Arial" w:hAnsi="Arial" w:cs="Arial"/>
              </w:rPr>
              <w:t>Work with BDCFT and partners to implement RITA as part of routine care and evaluate the impact of RITA in the care home. This will involve a requirement to collect and share both quantitative and qualitative data</w:t>
            </w:r>
          </w:p>
          <w:p w14:paraId="106540E8" w14:textId="77777777" w:rsidR="00CC0D83" w:rsidRPr="00CC0D83" w:rsidRDefault="00CC0D83" w:rsidP="00CC0D83">
            <w:pPr>
              <w:pStyle w:val="ListParagraph"/>
              <w:numPr>
                <w:ilvl w:val="0"/>
                <w:numId w:val="2"/>
              </w:numPr>
              <w:rPr>
                <w:rFonts w:ascii="Arial" w:hAnsi="Arial" w:cs="Arial"/>
              </w:rPr>
            </w:pPr>
            <w:r w:rsidRPr="00CC0D83">
              <w:rPr>
                <w:rFonts w:ascii="Arial" w:hAnsi="Arial" w:cs="Arial"/>
              </w:rPr>
              <w:t xml:space="preserve">Submit quarterly progress reports </w:t>
            </w:r>
          </w:p>
          <w:p w14:paraId="1777BCDB" w14:textId="77777777" w:rsidR="00CC0D83" w:rsidRPr="00CC0D83" w:rsidRDefault="00CC0D83" w:rsidP="00CC0D83">
            <w:pPr>
              <w:pStyle w:val="ListParagraph"/>
              <w:numPr>
                <w:ilvl w:val="0"/>
                <w:numId w:val="2"/>
              </w:numPr>
              <w:rPr>
                <w:rFonts w:ascii="Arial" w:hAnsi="Arial" w:cs="Arial"/>
              </w:rPr>
            </w:pPr>
            <w:r w:rsidRPr="00CC0D83">
              <w:rPr>
                <w:rFonts w:ascii="Arial" w:hAnsi="Arial" w:cs="Arial"/>
              </w:rPr>
              <w:t>Ensure RITA bundles are well maintained and kept secure at the care home. Any damage to RITA bundles may incur a cost.</w:t>
            </w:r>
          </w:p>
          <w:p w14:paraId="6794D65A" w14:textId="4CEB1A12" w:rsidR="00CC0D83" w:rsidRPr="00CC0D83" w:rsidRDefault="00CC0D83" w:rsidP="00CC0D83">
            <w:pPr>
              <w:pStyle w:val="ListParagraph"/>
              <w:numPr>
                <w:ilvl w:val="0"/>
                <w:numId w:val="2"/>
              </w:numPr>
              <w:rPr>
                <w:rFonts w:ascii="Arial" w:hAnsi="Arial" w:cs="Arial"/>
              </w:rPr>
            </w:pPr>
            <w:r w:rsidRPr="00CC0D83">
              <w:rPr>
                <w:rFonts w:ascii="Arial" w:hAnsi="Arial" w:cs="Arial"/>
              </w:rPr>
              <w:t xml:space="preserve">In the event the care home is unable to continue to participate in and meet the requirements of the project, </w:t>
            </w:r>
            <w:r w:rsidR="007E7A5E">
              <w:rPr>
                <w:rFonts w:ascii="Arial" w:hAnsi="Arial" w:cs="Arial"/>
              </w:rPr>
              <w:t xml:space="preserve">return </w:t>
            </w:r>
            <w:r w:rsidRPr="00CC0D83">
              <w:rPr>
                <w:rFonts w:ascii="Arial" w:hAnsi="Arial" w:cs="Arial"/>
              </w:rPr>
              <w:t xml:space="preserve">RITA bundles </w:t>
            </w:r>
            <w:r w:rsidR="007E7A5E">
              <w:rPr>
                <w:rFonts w:ascii="Arial" w:hAnsi="Arial" w:cs="Arial"/>
              </w:rPr>
              <w:t xml:space="preserve">to the </w:t>
            </w:r>
            <w:r w:rsidRPr="00CC0D83">
              <w:rPr>
                <w:rFonts w:ascii="Arial" w:hAnsi="Arial" w:cs="Arial"/>
              </w:rPr>
              <w:t>BDCFT Project Team promptly on request</w:t>
            </w:r>
          </w:p>
          <w:p w14:paraId="53F02EC2" w14:textId="13C2A38A" w:rsidR="00CC0D83" w:rsidRPr="00CC0D83" w:rsidRDefault="007E7A5E" w:rsidP="00CC0D83">
            <w:pPr>
              <w:pStyle w:val="ListParagraph"/>
              <w:numPr>
                <w:ilvl w:val="0"/>
                <w:numId w:val="2"/>
              </w:numPr>
              <w:rPr>
                <w:rFonts w:ascii="Arial" w:hAnsi="Arial" w:cs="Arial"/>
              </w:rPr>
            </w:pPr>
            <w:r>
              <w:rPr>
                <w:rFonts w:ascii="Arial" w:hAnsi="Arial" w:cs="Arial"/>
              </w:rPr>
              <w:t>Be willing to s</w:t>
            </w:r>
            <w:r w:rsidR="00CC0D83" w:rsidRPr="00CC0D83">
              <w:rPr>
                <w:rFonts w:ascii="Arial" w:hAnsi="Arial" w:cs="Arial"/>
              </w:rPr>
              <w:t>hare their experiences of using RITA and their involvement in the project a local and region events, including care sector forums and Act As One events</w:t>
            </w:r>
          </w:p>
          <w:p w14:paraId="403EB02D" w14:textId="441EB2DA" w:rsidR="00CC0D83" w:rsidRPr="00CC0D83" w:rsidRDefault="007E7A5E" w:rsidP="00CC0D83">
            <w:pPr>
              <w:pStyle w:val="ListParagraph"/>
              <w:numPr>
                <w:ilvl w:val="0"/>
                <w:numId w:val="2"/>
              </w:numPr>
              <w:rPr>
                <w:rFonts w:ascii="Arial" w:hAnsi="Arial" w:cs="Arial"/>
                <w:sz w:val="24"/>
                <w:szCs w:val="24"/>
              </w:rPr>
            </w:pPr>
            <w:r>
              <w:rPr>
                <w:rFonts w:ascii="Arial" w:hAnsi="Arial" w:cs="Arial"/>
                <w:szCs w:val="24"/>
              </w:rPr>
              <w:t>Be a</w:t>
            </w:r>
            <w:r w:rsidR="00CC0D83" w:rsidRPr="00CC0D83">
              <w:rPr>
                <w:rFonts w:ascii="Arial" w:hAnsi="Arial" w:cs="Arial"/>
                <w:szCs w:val="24"/>
              </w:rPr>
              <w:t>ble to start participating in the project within Quarter 3 2021-2022.</w:t>
            </w:r>
          </w:p>
          <w:p w14:paraId="3FF9972C" w14:textId="77777777" w:rsidR="00CC0D83" w:rsidRPr="00CC0D83" w:rsidRDefault="00CC0D83" w:rsidP="00064FF2">
            <w:pPr>
              <w:rPr>
                <w:rFonts w:ascii="Arial" w:hAnsi="Arial" w:cs="Arial"/>
                <w:b/>
                <w:bCs/>
                <w:sz w:val="28"/>
                <w:szCs w:val="28"/>
              </w:rPr>
            </w:pPr>
            <w:r w:rsidRPr="00CC0D83">
              <w:rPr>
                <w:rFonts w:ascii="Arial" w:hAnsi="Arial" w:cs="Arial"/>
                <w:b/>
                <w:bCs/>
                <w:sz w:val="28"/>
                <w:szCs w:val="28"/>
              </w:rPr>
              <w:t>Selection process:</w:t>
            </w:r>
          </w:p>
          <w:p w14:paraId="6529513E" w14:textId="77777777" w:rsidR="00CC0D83" w:rsidRPr="00CC0D83" w:rsidRDefault="00CC0D83" w:rsidP="00064FF2">
            <w:pPr>
              <w:rPr>
                <w:rFonts w:ascii="Arial" w:hAnsi="Arial" w:cs="Arial"/>
              </w:rPr>
            </w:pPr>
            <w:r w:rsidRPr="00CC0D83">
              <w:rPr>
                <w:rFonts w:ascii="Arial" w:hAnsi="Arial" w:cs="Arial"/>
              </w:rPr>
              <w:t>Care homes selected to take part in the project by the Project Team which includes representation from Public Health Bradford, the CCG, the Local Authority and BDCFT. Selection is necessary to ensure those invited to take part are:</w:t>
            </w:r>
          </w:p>
          <w:p w14:paraId="7D1EA4B1" w14:textId="0369DA4C" w:rsidR="00CC0D83" w:rsidRPr="00CC0D83" w:rsidRDefault="00CC0D83" w:rsidP="00CC0D83">
            <w:pPr>
              <w:pStyle w:val="ListParagraph"/>
              <w:numPr>
                <w:ilvl w:val="0"/>
                <w:numId w:val="3"/>
              </w:numPr>
              <w:rPr>
                <w:rFonts w:ascii="Arial" w:hAnsi="Arial" w:cs="Arial"/>
              </w:rPr>
            </w:pPr>
            <w:r w:rsidRPr="00CC0D83">
              <w:rPr>
                <w:rFonts w:ascii="Arial" w:hAnsi="Arial" w:cs="Arial"/>
              </w:rPr>
              <w:t xml:space="preserve">A provider of care to older people </w:t>
            </w:r>
            <w:r w:rsidR="007E7A5E">
              <w:rPr>
                <w:rFonts w:ascii="Arial" w:hAnsi="Arial" w:cs="Arial"/>
              </w:rPr>
              <w:t xml:space="preserve">with </w:t>
            </w:r>
            <w:r w:rsidRPr="00CC0D83">
              <w:rPr>
                <w:rFonts w:ascii="Arial" w:hAnsi="Arial" w:cs="Arial"/>
              </w:rPr>
              <w:t xml:space="preserve">mental health </w:t>
            </w:r>
            <w:r w:rsidR="007E7A5E">
              <w:rPr>
                <w:rFonts w:ascii="Arial" w:hAnsi="Arial" w:cs="Arial"/>
              </w:rPr>
              <w:t>c</w:t>
            </w:r>
            <w:r w:rsidRPr="00CC0D83">
              <w:rPr>
                <w:rFonts w:ascii="Arial" w:hAnsi="Arial" w:cs="Arial"/>
              </w:rPr>
              <w:t>onditions</w:t>
            </w:r>
            <w:r w:rsidR="007E7A5E">
              <w:rPr>
                <w:rFonts w:ascii="Arial" w:hAnsi="Arial" w:cs="Arial"/>
              </w:rPr>
              <w:t xml:space="preserve"> and/or dementia</w:t>
            </w:r>
            <w:r w:rsidRPr="00CC0D83">
              <w:rPr>
                <w:rFonts w:ascii="Arial" w:hAnsi="Arial" w:cs="Arial"/>
              </w:rPr>
              <w:t xml:space="preserve"> in the Bradford District</w:t>
            </w:r>
          </w:p>
          <w:p w14:paraId="0C800FB0" w14:textId="67C0F2F0" w:rsidR="00CC0D83" w:rsidRPr="00C316F2" w:rsidRDefault="00C316F2" w:rsidP="00821633">
            <w:pPr>
              <w:pStyle w:val="ListParagraph"/>
              <w:numPr>
                <w:ilvl w:val="0"/>
                <w:numId w:val="3"/>
              </w:numPr>
              <w:rPr>
                <w:rFonts w:ascii="Arial" w:hAnsi="Arial" w:cs="Arial"/>
              </w:rPr>
            </w:pPr>
            <w:r w:rsidRPr="00C316F2">
              <w:rPr>
                <w:rFonts w:ascii="Arial" w:hAnsi="Arial" w:cs="Arial"/>
              </w:rPr>
              <w:t>Including a</w:t>
            </w:r>
            <w:r w:rsidR="00CC0D83" w:rsidRPr="00C316F2">
              <w:rPr>
                <w:rFonts w:ascii="Arial" w:hAnsi="Arial" w:cs="Arial"/>
              </w:rPr>
              <w:t xml:space="preserve">t least one short- stay </w:t>
            </w:r>
            <w:r w:rsidRPr="00C316F2">
              <w:rPr>
                <w:rFonts w:ascii="Arial" w:hAnsi="Arial" w:cs="Arial"/>
              </w:rPr>
              <w:t>Local Authority assessment bed facility and a</w:t>
            </w:r>
            <w:r w:rsidR="00CC0D83" w:rsidRPr="00C316F2">
              <w:rPr>
                <w:rFonts w:ascii="Arial" w:hAnsi="Arial" w:cs="Arial"/>
              </w:rPr>
              <w:t>t least one long</w:t>
            </w:r>
            <w:r>
              <w:rPr>
                <w:rFonts w:ascii="Arial" w:hAnsi="Arial" w:cs="Arial"/>
              </w:rPr>
              <w:t xml:space="preserve"> </w:t>
            </w:r>
            <w:r w:rsidR="00CC0D83" w:rsidRPr="00C316F2">
              <w:rPr>
                <w:rFonts w:ascii="Arial" w:hAnsi="Arial" w:cs="Arial"/>
              </w:rPr>
              <w:t>stay care home</w:t>
            </w:r>
            <w:r w:rsidRPr="00C316F2">
              <w:rPr>
                <w:rFonts w:ascii="Arial" w:hAnsi="Arial" w:cs="Arial"/>
              </w:rPr>
              <w:t xml:space="preserve"> provider</w:t>
            </w:r>
          </w:p>
          <w:p w14:paraId="27E68EBB" w14:textId="77777777" w:rsidR="00CC0D83" w:rsidRPr="00CC0D83" w:rsidRDefault="00CC0D83" w:rsidP="00CC0D83">
            <w:pPr>
              <w:pStyle w:val="ListParagraph"/>
              <w:numPr>
                <w:ilvl w:val="0"/>
                <w:numId w:val="3"/>
              </w:numPr>
              <w:rPr>
                <w:rFonts w:ascii="Arial" w:hAnsi="Arial" w:cs="Arial"/>
              </w:rPr>
            </w:pPr>
            <w:r w:rsidRPr="00CC0D83">
              <w:rPr>
                <w:rFonts w:ascii="Arial" w:hAnsi="Arial" w:cs="Arial"/>
              </w:rPr>
              <w:t>Able to satisfy the criteria for participation above</w:t>
            </w:r>
            <w:r w:rsidRPr="00CC0D83">
              <w:rPr>
                <w:rFonts w:ascii="Arial" w:hAnsi="Arial" w:cs="Arial"/>
                <w:sz w:val="24"/>
                <w:szCs w:val="24"/>
              </w:rPr>
              <w:t>.</w:t>
            </w:r>
          </w:p>
        </w:tc>
      </w:tr>
      <w:tr w:rsidR="00CC0D83" w:rsidRPr="00CC0D83" w14:paraId="459A1332" w14:textId="77777777" w:rsidTr="00064FF2">
        <w:trPr>
          <w:trHeight w:val="48"/>
        </w:trPr>
        <w:tc>
          <w:tcPr>
            <w:tcW w:w="1696" w:type="dxa"/>
            <w:vMerge/>
            <w:shd w:val="clear" w:color="auto" w:fill="C3D0BE"/>
          </w:tcPr>
          <w:p w14:paraId="06AE41F8" w14:textId="77777777" w:rsidR="00CC0D83" w:rsidRPr="00CC0D83" w:rsidRDefault="00CC0D83" w:rsidP="00064FF2">
            <w:pPr>
              <w:jc w:val="both"/>
              <w:rPr>
                <w:rFonts w:ascii="Arial" w:hAnsi="Arial" w:cs="Arial"/>
                <w:color w:val="385623" w:themeColor="accent6" w:themeShade="80"/>
              </w:rPr>
            </w:pPr>
          </w:p>
        </w:tc>
        <w:tc>
          <w:tcPr>
            <w:tcW w:w="7797" w:type="dxa"/>
            <w:tcBorders>
              <w:top w:val="nil"/>
            </w:tcBorders>
          </w:tcPr>
          <w:p w14:paraId="6625722D" w14:textId="77777777" w:rsidR="00CC0D83" w:rsidRPr="00CC0D83" w:rsidRDefault="00CC0D83" w:rsidP="00064FF2">
            <w:pPr>
              <w:jc w:val="both"/>
              <w:rPr>
                <w:rFonts w:ascii="Arial" w:hAnsi="Arial" w:cs="Arial"/>
                <w:color w:val="A6A6A6" w:themeColor="background1" w:themeShade="A6"/>
                <w:sz w:val="20"/>
              </w:rPr>
            </w:pPr>
          </w:p>
        </w:tc>
      </w:tr>
      <w:tr w:rsidR="00CC0D83" w:rsidRPr="00CC0D83" w14:paraId="0C602FA4" w14:textId="77777777" w:rsidTr="00064FF2">
        <w:trPr>
          <w:trHeight w:val="1513"/>
        </w:trPr>
        <w:tc>
          <w:tcPr>
            <w:tcW w:w="1696" w:type="dxa"/>
            <w:shd w:val="clear" w:color="auto" w:fill="C3D0BE"/>
          </w:tcPr>
          <w:p w14:paraId="7E1FE490" w14:textId="77777777" w:rsidR="00CC0D83" w:rsidRPr="00CC0D83" w:rsidRDefault="00CC0D83" w:rsidP="00064FF2">
            <w:pPr>
              <w:jc w:val="both"/>
              <w:rPr>
                <w:rFonts w:ascii="Arial" w:hAnsi="Arial" w:cs="Arial"/>
                <w:color w:val="385623" w:themeColor="accent6" w:themeShade="80"/>
              </w:rPr>
            </w:pPr>
            <w:r w:rsidRPr="00CC0D83">
              <w:rPr>
                <w:rFonts w:ascii="Arial" w:hAnsi="Arial" w:cs="Arial"/>
                <w:color w:val="385623" w:themeColor="accent6" w:themeShade="80"/>
              </w:rPr>
              <w:lastRenderedPageBreak/>
              <w:t xml:space="preserve">Expression of Interest Information </w:t>
            </w:r>
          </w:p>
        </w:tc>
        <w:tc>
          <w:tcPr>
            <w:tcW w:w="7797" w:type="dxa"/>
          </w:tcPr>
          <w:p w14:paraId="289060A6" w14:textId="77777777" w:rsidR="00CC0D83" w:rsidRPr="00CC0D83" w:rsidRDefault="00CC0D83" w:rsidP="00064FF2">
            <w:pPr>
              <w:pStyle w:val="Default"/>
              <w:jc w:val="both"/>
              <w:rPr>
                <w:b/>
                <w:bCs/>
              </w:rPr>
            </w:pPr>
            <w:r w:rsidRPr="00CC0D83">
              <w:rPr>
                <w:b/>
                <w:bCs/>
              </w:rPr>
              <w:t>Care home name:</w:t>
            </w:r>
          </w:p>
          <w:p w14:paraId="45D88F5B" w14:textId="77777777" w:rsidR="00CC0D83" w:rsidRPr="00CC0D83" w:rsidRDefault="00CC0D83" w:rsidP="00064FF2">
            <w:pPr>
              <w:pStyle w:val="Default"/>
              <w:jc w:val="both"/>
              <w:rPr>
                <w:b/>
                <w:bCs/>
              </w:rPr>
            </w:pPr>
          </w:p>
          <w:p w14:paraId="200061BD" w14:textId="77777777" w:rsidR="00CC0D83" w:rsidRPr="00CC0D83" w:rsidRDefault="00CC0D83" w:rsidP="00064FF2">
            <w:pPr>
              <w:pStyle w:val="Default"/>
              <w:jc w:val="both"/>
              <w:rPr>
                <w:b/>
                <w:bCs/>
              </w:rPr>
            </w:pPr>
          </w:p>
          <w:p w14:paraId="49B254AB" w14:textId="77777777" w:rsidR="00CC0D83" w:rsidRPr="00CC0D83" w:rsidRDefault="00CC0D83" w:rsidP="00064FF2">
            <w:pPr>
              <w:pStyle w:val="Default"/>
              <w:jc w:val="both"/>
              <w:rPr>
                <w:b/>
                <w:bCs/>
              </w:rPr>
            </w:pPr>
            <w:r w:rsidRPr="00CC0D83">
              <w:rPr>
                <w:b/>
                <w:bCs/>
              </w:rPr>
              <w:t>State whether Local Authority or Privately funded care home:</w:t>
            </w:r>
          </w:p>
          <w:p w14:paraId="59670920" w14:textId="77777777" w:rsidR="00CC0D83" w:rsidRPr="00CC0D83" w:rsidRDefault="00CC0D83" w:rsidP="00064FF2">
            <w:pPr>
              <w:pStyle w:val="Default"/>
              <w:jc w:val="both"/>
              <w:rPr>
                <w:b/>
                <w:bCs/>
              </w:rPr>
            </w:pPr>
          </w:p>
          <w:p w14:paraId="60D5E4C5" w14:textId="77777777" w:rsidR="00CC0D83" w:rsidRPr="00CC0D83" w:rsidRDefault="00CC0D83" w:rsidP="00064FF2">
            <w:pPr>
              <w:pStyle w:val="Default"/>
              <w:jc w:val="both"/>
              <w:rPr>
                <w:b/>
                <w:bCs/>
              </w:rPr>
            </w:pPr>
          </w:p>
          <w:p w14:paraId="08B632BC" w14:textId="77777777" w:rsidR="00CC0D83" w:rsidRPr="00CC0D83" w:rsidRDefault="00CC0D83" w:rsidP="00064FF2">
            <w:pPr>
              <w:pStyle w:val="Default"/>
              <w:jc w:val="both"/>
              <w:rPr>
                <w:b/>
                <w:bCs/>
              </w:rPr>
            </w:pPr>
            <w:r w:rsidRPr="00CC0D83">
              <w:rPr>
                <w:b/>
                <w:bCs/>
              </w:rPr>
              <w:t>Named contact for RITA in care home project (to support further discussion following expression of interest):</w:t>
            </w:r>
          </w:p>
          <w:p w14:paraId="50C50F9E" w14:textId="77777777" w:rsidR="00CC0D83" w:rsidRPr="00CC0D83" w:rsidRDefault="00CC0D83" w:rsidP="00064FF2">
            <w:pPr>
              <w:pStyle w:val="Default"/>
              <w:jc w:val="both"/>
              <w:rPr>
                <w:b/>
                <w:bCs/>
              </w:rPr>
            </w:pPr>
          </w:p>
          <w:p w14:paraId="32F4F884" w14:textId="77777777" w:rsidR="00CC0D83" w:rsidRPr="00CC0D83" w:rsidRDefault="00CC0D83" w:rsidP="00064FF2">
            <w:pPr>
              <w:pStyle w:val="Default"/>
              <w:jc w:val="both"/>
              <w:rPr>
                <w:b/>
                <w:bCs/>
              </w:rPr>
            </w:pPr>
          </w:p>
          <w:p w14:paraId="7AEEAACE" w14:textId="77777777" w:rsidR="00CC0D83" w:rsidRPr="00CC0D83" w:rsidRDefault="00CC0D83" w:rsidP="00064FF2">
            <w:pPr>
              <w:pStyle w:val="Default"/>
              <w:jc w:val="both"/>
              <w:rPr>
                <w:b/>
                <w:bCs/>
              </w:rPr>
            </w:pPr>
            <w:r w:rsidRPr="00CC0D83">
              <w:rPr>
                <w:b/>
                <w:bCs/>
              </w:rPr>
              <w:t>Contact number:</w:t>
            </w:r>
          </w:p>
          <w:p w14:paraId="311B8C49" w14:textId="77777777" w:rsidR="00CC0D83" w:rsidRPr="00CC0D83" w:rsidRDefault="00CC0D83" w:rsidP="00064FF2">
            <w:pPr>
              <w:pStyle w:val="Default"/>
              <w:jc w:val="both"/>
              <w:rPr>
                <w:b/>
                <w:bCs/>
              </w:rPr>
            </w:pPr>
          </w:p>
          <w:p w14:paraId="08E19248" w14:textId="77777777" w:rsidR="00CC0D83" w:rsidRPr="00CC0D83" w:rsidRDefault="00CC0D83" w:rsidP="00064FF2">
            <w:pPr>
              <w:pStyle w:val="Default"/>
              <w:jc w:val="both"/>
              <w:rPr>
                <w:b/>
                <w:bCs/>
              </w:rPr>
            </w:pPr>
          </w:p>
          <w:p w14:paraId="50B58BC1" w14:textId="77777777" w:rsidR="00CC0D83" w:rsidRPr="00CC0D83" w:rsidRDefault="00CC0D83" w:rsidP="00064FF2">
            <w:pPr>
              <w:pStyle w:val="Default"/>
              <w:jc w:val="both"/>
              <w:rPr>
                <w:b/>
                <w:bCs/>
              </w:rPr>
            </w:pPr>
            <w:r w:rsidRPr="00CC0D83">
              <w:rPr>
                <w:b/>
                <w:bCs/>
              </w:rPr>
              <w:t>Contact email:</w:t>
            </w:r>
          </w:p>
          <w:p w14:paraId="5FBF3C69" w14:textId="77777777" w:rsidR="00CC0D83" w:rsidRPr="00CC0D83" w:rsidRDefault="00CC0D83" w:rsidP="00064FF2">
            <w:pPr>
              <w:pStyle w:val="Default"/>
              <w:jc w:val="both"/>
            </w:pPr>
          </w:p>
          <w:p w14:paraId="467D650E" w14:textId="77777777" w:rsidR="00CC0D83" w:rsidRPr="00CC0D83" w:rsidRDefault="00CC0D83" w:rsidP="00064FF2">
            <w:pPr>
              <w:pStyle w:val="Default"/>
              <w:jc w:val="both"/>
            </w:pPr>
          </w:p>
          <w:p w14:paraId="539AACEA" w14:textId="77777777" w:rsidR="00CC0D83" w:rsidRPr="00CC0D83" w:rsidRDefault="00CC0D83" w:rsidP="00064FF2">
            <w:pPr>
              <w:pStyle w:val="Default"/>
              <w:jc w:val="both"/>
            </w:pPr>
            <w:r w:rsidRPr="00CC0D83">
              <w:rPr>
                <w:b/>
                <w:bCs/>
              </w:rPr>
              <w:t>Willing to consider participation through self-funding RITA bundles?</w:t>
            </w:r>
            <w:r w:rsidRPr="00CC0D83">
              <w:t xml:space="preserve"> (please tick Yes or No):</w:t>
            </w:r>
          </w:p>
          <w:p w14:paraId="6FE87D3F" w14:textId="77777777" w:rsidR="00CC0D83" w:rsidRPr="00CC0D83" w:rsidRDefault="00CC0D83" w:rsidP="00064FF2">
            <w:pPr>
              <w:pStyle w:val="Default"/>
              <w:jc w:val="both"/>
            </w:pPr>
            <w:r w:rsidRPr="00CC0D83">
              <w:rPr>
                <w:noProof/>
              </w:rPr>
              <mc:AlternateContent>
                <mc:Choice Requires="wps">
                  <w:drawing>
                    <wp:anchor distT="0" distB="0" distL="114300" distR="114300" simplePos="0" relativeHeight="251659776" behindDoc="0" locked="0" layoutInCell="1" allowOverlap="1" wp14:anchorId="0454C165" wp14:editId="428BE0E3">
                      <wp:simplePos x="0" y="0"/>
                      <wp:positionH relativeFrom="column">
                        <wp:posOffset>1156335</wp:posOffset>
                      </wp:positionH>
                      <wp:positionV relativeFrom="paragraph">
                        <wp:posOffset>35560</wp:posOffset>
                      </wp:positionV>
                      <wp:extent cx="285750" cy="1714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285750" cy="1714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53023" id="Rectangle 3" o:spid="_x0000_s1026" style="position:absolute;margin-left:91.05pt;margin-top:2.8pt;width:22.5pt;height:1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GUodwIAAOgEAAAOAAAAZHJzL2Uyb0RvYy54bWysVE1v2zAMvQ/YfxB0X52kyZIadYo0QYcB&#10;RVusHXpmZMkWoK9JSpzu14+SnabrdhqWg0KK5JP49OjLq4NWZM99kNZUdHw2ooQbZmtpmop+f7r5&#10;tKAkRDA1KGt4RV94oFfLjx8uO1fyiW2tqrknCGJC2bmKtjG6sigCa7mGcGYdNxgU1muI6PqmqD10&#10;iK5VMRmNPhed9bXzlvEQcHfTB+ky4wvBWbwXIvBIVEXxbjGvPq/btBbLSygbD66VbLgG/MMtNEiD&#10;h75CbSAC2Xn5B5SWzNtgRTxjVhdWCMl47gG7GY/edfPYguO5FyQnuFeawv+DZXf7B09kXdFzSgxo&#10;fKJvSBqYRnFynujpXCgx69E9+MELaKZeD8Lr9I9dkEOm9OWVUn6IhOHmZDGbz5B4hqHxfDxFG1GK&#10;U7HzIX7hVpNkVNTj4ZlI2N+G2KceU9JZxt5IpXAfSmVIh6CT+SjhA4pHKIhoaoftBNNQAqpBVbLo&#10;M2SwStapPFUH32zXypM9oDJm1xfXm1mf1ELNh90R/obrDun56r/hpMttILR9SQ6lEii1jKhsJXVF&#10;FwnoiKRMivKszaHFRHFParK2tn7BN/G2F2tw7EbiIbcQ4gN4VCe2ixMX73ERyiIHdrAoaa3/+bf9&#10;lI+iwSglHaod+fmxA88pUV8NyuliPJ2m8cjOdDafoOPfRrZvI2an1xZpG+NsO5bNlB/V0RTe6mcc&#10;zFU6FUNgGJ7dv8TgrGM/hTjajK9WOQ1HwkG8NY+OJfDEU6L36fAM3g0CiaisO3ucDCjf6aTPTZXG&#10;rnbRCplFdOIVXzA5OE75LYfRT/P61s9Zpw/U8hcAAAD//wMAUEsDBBQABgAIAAAAIQA7BysH3wAA&#10;AAgBAAAPAAAAZHJzL2Rvd25yZXYueG1sTI9BTsMwEEX3SNzBmkpsEHViRFqFOBVCbRftoqL0AK7t&#10;JlHjcRQ7aeD0DCtYPv2vP2+K1eRaNto+NB4lpPMEmEXtTYOVhNPn5mkJLESFRrUerYQvG2BV3t8V&#10;Kjf+hh92PMaK0QiGXEmoY+xyzoOurVNh7juLlF1871Qk7CtuenWjcddykSQZd6pBulCrzr7XVl+P&#10;g5Ow3h2+H5vrabNb7/fpdqGdHsatlA+z6e0VWLRT/CvDrz6pQ0lOZz+gCawlXoqUqhJeMmCUC7Eg&#10;Pkt4FhnwsuD/Hyh/AAAA//8DAFBLAQItABQABgAIAAAAIQC2gziS/gAAAOEBAAATAAAAAAAAAAAA&#10;AAAAAAAAAABbQ29udGVudF9UeXBlc10ueG1sUEsBAi0AFAAGAAgAAAAhADj9If/WAAAAlAEAAAsA&#10;AAAAAAAAAAAAAAAALwEAAF9yZWxzLy5yZWxzUEsBAi0AFAAGAAgAAAAhACj0ZSh3AgAA6AQAAA4A&#10;AAAAAAAAAAAAAAAALgIAAGRycy9lMm9Eb2MueG1sUEsBAi0AFAAGAAgAAAAhADsHKwffAAAACAEA&#10;AA8AAAAAAAAAAAAAAAAA0QQAAGRycy9kb3ducmV2LnhtbFBLBQYAAAAABAAEAPMAAADdBQAAAAA=&#10;" filled="f" strokecolor="#41719c" strokeweight="1pt"/>
                  </w:pict>
                </mc:Fallback>
              </mc:AlternateContent>
            </w:r>
            <w:r w:rsidRPr="00CC0D83">
              <w:rPr>
                <w:noProof/>
              </w:rPr>
              <mc:AlternateContent>
                <mc:Choice Requires="wps">
                  <w:drawing>
                    <wp:anchor distT="0" distB="0" distL="114300" distR="114300" simplePos="0" relativeHeight="251657728" behindDoc="0" locked="0" layoutInCell="1" allowOverlap="1" wp14:anchorId="0B3F29DA" wp14:editId="11354B51">
                      <wp:simplePos x="0" y="0"/>
                      <wp:positionH relativeFrom="column">
                        <wp:posOffset>318135</wp:posOffset>
                      </wp:positionH>
                      <wp:positionV relativeFrom="paragraph">
                        <wp:posOffset>26035</wp:posOffset>
                      </wp:positionV>
                      <wp:extent cx="285750" cy="1809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285750"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70776" id="Rectangle 5" o:spid="_x0000_s1026" style="position:absolute;margin-left:25.05pt;margin-top:2.05pt;width:22.5pt;height:1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7CaeAIAAEMFAAAOAAAAZHJzL2Uyb0RvYy54bWysVFFP2zAQfp+0/2D5fSSt6ICKFFUgpkkI&#10;EAXxbBy7iWT7vLPbtPv1OztpQID2MK0Prs93953vy3c+v9hZw7YKQwuu4pOjkjPlJNStW1f86fH6&#10;2ylnIQpXCwNOVXyvAr9YfP1y3vm5mkIDplbICMSFeecr3sTo50URZKOsCEfglSOnBrQikonrokbR&#10;Ebo1xbQsvxcdYO0RpAqBTq96J19kfK2VjHdaBxWZqTjdLeYV8/qS1mJxLuZrFL5p5XAN8Q+3sKJ1&#10;VHSEuhJRsA22H6BsKxEC6HgkwRagdStV7oG6mZTvulk1wqvcC5ET/EhT+H+w8nZ7j6ytKz7jzAlL&#10;n+iBSBNubRSbJXo6H+YUtfL3OFiBtqnXnUab/qkLtsuU7kdK1S4ySYfT09nJjIiX5JqclmcnGbN4&#10;TfYY4g8FlqVNxZGKZyLF9iZEKkihh5BUy8F1a0w6T/fqb5J3cW9UCjDuQWlqKNXOQFlK6tIg2woS&#10;gZBSuTjpXY2oVX88K+mX2qV6Y0a2MmBC1lR4xB4Akkw/YvcwQ3xKVVmJY3L5t4v1yWNGrgwujsm2&#10;dYCfARjqaqjcxx9I6qlJLL1AvafPjdDPQfDyuiXab0SI9wJJ+PSlaJjjHS3aQFdxGHacNYC/PztP&#10;8aRH8nLW0SBVPPzaCFScmZ+OlHo2OT5Ok5eN49nJlAx863l563Ebewn0mSb0bHiZtyk+msNWI9hn&#10;mvllqkou4STVrriMeDAuYz/g9GpItVzmMJo2L+KNW3mZwBOrSVaPu2eBftBeJNHewmHoxPydBPvY&#10;lOlguYmg26zPV14HvmlSs3CGVyU9BW/tHPX69i3+AAAA//8DAFBLAwQUAAYACAAAACEA/C1GXt0A&#10;AAAGAQAADwAAAGRycy9kb3ducmV2LnhtbEyOQUvDQBSE74L/YXmCN7tJNaHGbEoqCKJQaCxFb9vs&#10;axLMvo3ZbRv/vc+TnoZhhpkvX062FyccfedIQTyLQCDVznTUKNi+Pd0sQPigyejeESr4Rg/L4vIi&#10;15lxZ9rgqQqN4BHymVbQhjBkUvq6Rav9zA1InB3caHVgOzbSjPrM47aX8yhKpdUd8UOrB3xssf6s&#10;jlbBbpMccLVKt3L9UX6VcfU8vb68K3V9NZUPIAJO4a8Mv/iMDgUz7d2RjBe9giSKuangjoXj+4R1&#10;r+B2noIscvkfv/gBAAD//wMAUEsBAi0AFAAGAAgAAAAhALaDOJL+AAAA4QEAABMAAAAAAAAAAAAA&#10;AAAAAAAAAFtDb250ZW50X1R5cGVzXS54bWxQSwECLQAUAAYACAAAACEAOP0h/9YAAACUAQAACwAA&#10;AAAAAAAAAAAAAAAvAQAAX3JlbHMvLnJlbHNQSwECLQAUAAYACAAAACEABMOwmngCAABDBQAADgAA&#10;AAAAAAAAAAAAAAAuAgAAZHJzL2Uyb0RvYy54bWxQSwECLQAUAAYACAAAACEA/C1GXt0AAAAGAQAA&#10;DwAAAAAAAAAAAAAAAADSBAAAZHJzL2Rvd25yZXYueG1sUEsFBgAAAAAEAAQA8wAAANwFAAAAAA==&#10;" filled="f" strokecolor="#1f3763 [1604]" strokeweight="1pt"/>
                  </w:pict>
                </mc:Fallback>
              </mc:AlternateContent>
            </w:r>
            <w:r w:rsidRPr="00CC0D83">
              <w:t>Yes:                  No:</w:t>
            </w:r>
            <w:r w:rsidRPr="00CC0D83">
              <w:rPr>
                <w:noProof/>
              </w:rPr>
              <w:t xml:space="preserve"> </w:t>
            </w:r>
          </w:p>
          <w:p w14:paraId="4519DDD6" w14:textId="77777777" w:rsidR="00CC0D83" w:rsidRPr="00CC0D83" w:rsidRDefault="00CC0D83" w:rsidP="00064FF2">
            <w:pPr>
              <w:pStyle w:val="Default"/>
              <w:jc w:val="both"/>
            </w:pPr>
          </w:p>
        </w:tc>
      </w:tr>
    </w:tbl>
    <w:p w14:paraId="61105256" w14:textId="77777777" w:rsidR="00CC0D83" w:rsidRPr="00CC0D83" w:rsidRDefault="00CC0D83" w:rsidP="00CC0D83">
      <w:pPr>
        <w:jc w:val="both"/>
        <w:rPr>
          <w:rFonts w:ascii="Arial" w:hAnsi="Arial" w:cs="Arial"/>
        </w:rPr>
      </w:pPr>
    </w:p>
    <w:tbl>
      <w:tblPr>
        <w:tblStyle w:val="TableGrid"/>
        <w:tblW w:w="9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96"/>
        <w:gridCol w:w="7797"/>
      </w:tblGrid>
      <w:tr w:rsidR="00CC0D83" w:rsidRPr="00CC0D83" w14:paraId="0F01B6F8" w14:textId="77777777" w:rsidTr="00064FF2">
        <w:tc>
          <w:tcPr>
            <w:tcW w:w="1696" w:type="dxa"/>
            <w:vMerge w:val="restart"/>
            <w:shd w:val="clear" w:color="auto" w:fill="C3D0BE"/>
          </w:tcPr>
          <w:p w14:paraId="4A338A14" w14:textId="77777777" w:rsidR="00CC0D83" w:rsidRPr="00CC0D83" w:rsidRDefault="00CC0D83" w:rsidP="00064FF2">
            <w:pPr>
              <w:jc w:val="both"/>
              <w:rPr>
                <w:rFonts w:ascii="Arial" w:hAnsi="Arial" w:cs="Arial"/>
                <w:color w:val="385623" w:themeColor="accent6" w:themeShade="80"/>
              </w:rPr>
            </w:pPr>
            <w:r w:rsidRPr="00CC0D83">
              <w:rPr>
                <w:rFonts w:ascii="Arial" w:hAnsi="Arial" w:cs="Arial"/>
                <w:color w:val="385623" w:themeColor="accent6" w:themeShade="80"/>
              </w:rPr>
              <w:t xml:space="preserve">Additional Information </w:t>
            </w:r>
          </w:p>
        </w:tc>
        <w:tc>
          <w:tcPr>
            <w:tcW w:w="7797" w:type="dxa"/>
            <w:tcBorders>
              <w:bottom w:val="nil"/>
            </w:tcBorders>
          </w:tcPr>
          <w:p w14:paraId="5FEBB5B2" w14:textId="4AED31DD" w:rsidR="00C316F2" w:rsidRDefault="00CC0D83" w:rsidP="00CC0D83">
            <w:pPr>
              <w:pStyle w:val="ListParagraph"/>
              <w:numPr>
                <w:ilvl w:val="0"/>
                <w:numId w:val="1"/>
              </w:numPr>
              <w:autoSpaceDE w:val="0"/>
              <w:autoSpaceDN w:val="0"/>
              <w:adjustRightInd w:val="0"/>
              <w:ind w:left="0"/>
              <w:jc w:val="both"/>
              <w:rPr>
                <w:rFonts w:ascii="Arial" w:hAnsi="Arial" w:cs="Arial"/>
              </w:rPr>
            </w:pPr>
            <w:r w:rsidRPr="00CC0D83">
              <w:rPr>
                <w:rFonts w:ascii="Arial" w:hAnsi="Arial" w:cs="Arial"/>
              </w:rPr>
              <w:t xml:space="preserve">Submit this form via email to: </w:t>
            </w:r>
            <w:hyperlink r:id="rId7" w:history="1">
              <w:r w:rsidR="00C316F2" w:rsidRPr="006F581D">
                <w:rPr>
                  <w:rStyle w:val="Hyperlink"/>
                  <w:rFonts w:ascii="Arial" w:hAnsi="Arial" w:cs="Arial"/>
                </w:rPr>
                <w:t>sarah.debiase@bdct.nhs.uk</w:t>
              </w:r>
            </w:hyperlink>
            <w:r w:rsidR="00C316F2">
              <w:rPr>
                <w:rFonts w:ascii="Arial" w:hAnsi="Arial" w:cs="Arial"/>
              </w:rPr>
              <w:t xml:space="preserve">  By </w:t>
            </w:r>
            <w:r w:rsidR="00C316F2" w:rsidRPr="00C316F2">
              <w:rPr>
                <w:rFonts w:ascii="Arial" w:hAnsi="Arial" w:cs="Arial"/>
                <w:b/>
                <w:bCs/>
              </w:rPr>
              <w:t>5pm  4</w:t>
            </w:r>
            <w:r w:rsidR="00C316F2" w:rsidRPr="00C316F2">
              <w:rPr>
                <w:rFonts w:ascii="Arial" w:hAnsi="Arial" w:cs="Arial"/>
                <w:b/>
                <w:bCs/>
                <w:vertAlign w:val="superscript"/>
              </w:rPr>
              <w:t>Th</w:t>
            </w:r>
            <w:r w:rsidR="00C316F2" w:rsidRPr="00C316F2">
              <w:rPr>
                <w:rFonts w:ascii="Arial" w:hAnsi="Arial" w:cs="Arial"/>
                <w:b/>
                <w:bCs/>
              </w:rPr>
              <w:t xml:space="preserve"> October 2021</w:t>
            </w:r>
          </w:p>
          <w:p w14:paraId="3644FD21" w14:textId="12BE5936" w:rsidR="00CC0D83" w:rsidRPr="00CC0D83" w:rsidRDefault="00C316F2" w:rsidP="00CC0D83">
            <w:pPr>
              <w:pStyle w:val="ListParagraph"/>
              <w:numPr>
                <w:ilvl w:val="0"/>
                <w:numId w:val="1"/>
              </w:numPr>
              <w:autoSpaceDE w:val="0"/>
              <w:autoSpaceDN w:val="0"/>
              <w:adjustRightInd w:val="0"/>
              <w:ind w:left="0"/>
              <w:jc w:val="both"/>
              <w:rPr>
                <w:rFonts w:ascii="Arial" w:hAnsi="Arial" w:cs="Arial"/>
              </w:rPr>
            </w:pPr>
            <w:r>
              <w:rPr>
                <w:rFonts w:ascii="Arial" w:hAnsi="Arial" w:cs="Arial"/>
              </w:rPr>
              <w:t>[Sarah De Biase, Allied Health Professional Lead, Older People’s Mental Health Service, Bradford District Care NHS Foundation Trust]</w:t>
            </w:r>
          </w:p>
          <w:p w14:paraId="0FAFA8FE" w14:textId="77777777" w:rsidR="00CC0D83" w:rsidRPr="00CC0D83" w:rsidRDefault="00CC0D83" w:rsidP="00064FF2">
            <w:pPr>
              <w:autoSpaceDE w:val="0"/>
              <w:autoSpaceDN w:val="0"/>
              <w:adjustRightInd w:val="0"/>
              <w:jc w:val="both"/>
              <w:rPr>
                <w:rFonts w:ascii="Arial" w:hAnsi="Arial" w:cs="Arial"/>
              </w:rPr>
            </w:pPr>
          </w:p>
          <w:p w14:paraId="60F2CF1F" w14:textId="2F8D1FB5" w:rsidR="00CC0D83" w:rsidRPr="00CC0D83" w:rsidRDefault="00CC0D83" w:rsidP="00064FF2">
            <w:pPr>
              <w:autoSpaceDE w:val="0"/>
              <w:autoSpaceDN w:val="0"/>
              <w:adjustRightInd w:val="0"/>
              <w:jc w:val="both"/>
              <w:rPr>
                <w:rFonts w:ascii="Arial" w:hAnsi="Arial" w:cs="Arial"/>
              </w:rPr>
            </w:pPr>
            <w:r w:rsidRPr="00CC0D83">
              <w:rPr>
                <w:rFonts w:ascii="Arial" w:hAnsi="Arial" w:cs="Arial"/>
              </w:rPr>
              <w:t xml:space="preserve">For more information about the RITA in Care Homes Bradford Project contact: </w:t>
            </w:r>
            <w:hyperlink r:id="rId8" w:history="1">
              <w:r w:rsidR="00C316F2" w:rsidRPr="006F581D">
                <w:rPr>
                  <w:rStyle w:val="Hyperlink"/>
                  <w:rFonts w:ascii="Arial" w:hAnsi="Arial" w:cs="Arial"/>
                </w:rPr>
                <w:t>sarah.debiase@bdct.nhs.uk</w:t>
              </w:r>
            </w:hyperlink>
            <w:r w:rsidR="00C316F2">
              <w:rPr>
                <w:rFonts w:ascii="Arial" w:hAnsi="Arial" w:cs="Arial"/>
              </w:rPr>
              <w:t xml:space="preserve"> </w:t>
            </w:r>
          </w:p>
          <w:p w14:paraId="5E00B09A" w14:textId="77777777" w:rsidR="00CC0D83" w:rsidRPr="00CC0D83" w:rsidRDefault="00CC0D83" w:rsidP="00064FF2">
            <w:pPr>
              <w:autoSpaceDE w:val="0"/>
              <w:autoSpaceDN w:val="0"/>
              <w:adjustRightInd w:val="0"/>
              <w:jc w:val="both"/>
              <w:rPr>
                <w:rFonts w:ascii="Arial" w:hAnsi="Arial" w:cs="Arial"/>
              </w:rPr>
            </w:pPr>
          </w:p>
          <w:p w14:paraId="5B83E3B4" w14:textId="77777777" w:rsidR="00CC0D83" w:rsidRPr="00CC0D83" w:rsidRDefault="00CC0D83" w:rsidP="00064FF2">
            <w:pPr>
              <w:autoSpaceDE w:val="0"/>
              <w:autoSpaceDN w:val="0"/>
              <w:adjustRightInd w:val="0"/>
              <w:jc w:val="both"/>
              <w:rPr>
                <w:rFonts w:ascii="Arial" w:hAnsi="Arial" w:cs="Arial"/>
              </w:rPr>
            </w:pPr>
          </w:p>
          <w:p w14:paraId="6DC34F79" w14:textId="77777777" w:rsidR="00CC0D83" w:rsidRPr="00CC0D83" w:rsidRDefault="00CC0D83" w:rsidP="00064FF2">
            <w:pPr>
              <w:autoSpaceDE w:val="0"/>
              <w:autoSpaceDN w:val="0"/>
              <w:adjustRightInd w:val="0"/>
              <w:jc w:val="both"/>
              <w:rPr>
                <w:rStyle w:val="Hyperlink"/>
                <w:rFonts w:ascii="Arial" w:hAnsi="Arial" w:cs="Arial"/>
                <w:bCs/>
                <w:color w:val="auto"/>
              </w:rPr>
            </w:pPr>
            <w:r w:rsidRPr="00CC0D83">
              <w:rPr>
                <w:rFonts w:ascii="Arial" w:hAnsi="Arial" w:cs="Arial"/>
              </w:rPr>
              <w:t xml:space="preserve">For further information about RITA please go to </w:t>
            </w:r>
            <w:hyperlink r:id="rId9" w:history="1">
              <w:r w:rsidRPr="00CC0D83">
                <w:rPr>
                  <w:rStyle w:val="Hyperlink"/>
                  <w:rFonts w:ascii="Arial" w:hAnsi="Arial" w:cs="Arial"/>
                  <w:bCs/>
                  <w:color w:val="auto"/>
                </w:rPr>
                <w:t>www.myimprovementnetwork.com</w:t>
              </w:r>
            </w:hyperlink>
          </w:p>
          <w:p w14:paraId="78CCC20D" w14:textId="77777777" w:rsidR="00CC0D83" w:rsidRPr="00CC0D83" w:rsidRDefault="00CC0D83" w:rsidP="00064FF2">
            <w:pPr>
              <w:autoSpaceDE w:val="0"/>
              <w:autoSpaceDN w:val="0"/>
              <w:adjustRightInd w:val="0"/>
              <w:jc w:val="both"/>
              <w:rPr>
                <w:rStyle w:val="Hyperlink"/>
                <w:rFonts w:ascii="Arial" w:hAnsi="Arial" w:cs="Arial"/>
                <w:bCs/>
                <w:color w:val="auto"/>
              </w:rPr>
            </w:pPr>
          </w:p>
          <w:p w14:paraId="623D588B" w14:textId="77777777" w:rsidR="00CC0D83" w:rsidRPr="00CC0D83" w:rsidRDefault="00CC0D83" w:rsidP="00064FF2">
            <w:pPr>
              <w:autoSpaceDE w:val="0"/>
              <w:autoSpaceDN w:val="0"/>
              <w:adjustRightInd w:val="0"/>
              <w:jc w:val="both"/>
              <w:rPr>
                <w:rStyle w:val="Hyperlink"/>
                <w:rFonts w:ascii="Arial" w:hAnsi="Arial" w:cs="Arial"/>
                <w:bCs/>
                <w:color w:val="auto"/>
              </w:rPr>
            </w:pPr>
          </w:p>
          <w:p w14:paraId="667AB505" w14:textId="2E4E9F1E" w:rsidR="00CC0D83" w:rsidRPr="00CC0D83" w:rsidRDefault="00CC0D83" w:rsidP="00064FF2">
            <w:pPr>
              <w:autoSpaceDE w:val="0"/>
              <w:autoSpaceDN w:val="0"/>
              <w:adjustRightInd w:val="0"/>
              <w:rPr>
                <w:rFonts w:ascii="Arial" w:hAnsi="Arial" w:cs="Arial"/>
                <w:b/>
                <w:bCs/>
              </w:rPr>
            </w:pPr>
            <w:r w:rsidRPr="00CC0D83">
              <w:rPr>
                <w:rFonts w:ascii="Arial" w:hAnsi="Arial" w:cs="Arial"/>
                <w:b/>
                <w:bCs/>
              </w:rPr>
              <w:t xml:space="preserve">Care homes to be invited to participate will be informed </w:t>
            </w:r>
            <w:r w:rsidR="00C316F2">
              <w:rPr>
                <w:rFonts w:ascii="Arial" w:hAnsi="Arial" w:cs="Arial"/>
                <w:b/>
                <w:bCs/>
              </w:rPr>
              <w:t>before the end of</w:t>
            </w:r>
            <w:r w:rsidRPr="00CC0D83">
              <w:rPr>
                <w:rFonts w:ascii="Arial" w:hAnsi="Arial" w:cs="Arial"/>
                <w:b/>
                <w:bCs/>
              </w:rPr>
              <w:t xml:space="preserve"> October 2021.</w:t>
            </w:r>
          </w:p>
          <w:p w14:paraId="0C7F6992" w14:textId="77777777" w:rsidR="00CC0D83" w:rsidRPr="00CC0D83" w:rsidRDefault="00CC0D83" w:rsidP="00064FF2">
            <w:pPr>
              <w:autoSpaceDE w:val="0"/>
              <w:autoSpaceDN w:val="0"/>
              <w:adjustRightInd w:val="0"/>
              <w:jc w:val="both"/>
              <w:rPr>
                <w:rFonts w:ascii="Arial" w:hAnsi="Arial" w:cs="Arial"/>
                <w:color w:val="A6A6A6" w:themeColor="background1" w:themeShade="A6"/>
              </w:rPr>
            </w:pPr>
          </w:p>
        </w:tc>
      </w:tr>
      <w:tr w:rsidR="00CC0D83" w:rsidRPr="00CC0D83" w14:paraId="21CE5449" w14:textId="77777777" w:rsidTr="00064FF2">
        <w:trPr>
          <w:trHeight w:val="70"/>
        </w:trPr>
        <w:tc>
          <w:tcPr>
            <w:tcW w:w="1696" w:type="dxa"/>
            <w:vMerge/>
            <w:shd w:val="clear" w:color="auto" w:fill="C3D0BE"/>
          </w:tcPr>
          <w:p w14:paraId="4FD51305" w14:textId="77777777" w:rsidR="00CC0D83" w:rsidRPr="00CC0D83" w:rsidRDefault="00CC0D83" w:rsidP="00064FF2">
            <w:pPr>
              <w:jc w:val="both"/>
              <w:rPr>
                <w:rFonts w:ascii="Arial" w:hAnsi="Arial" w:cs="Arial"/>
                <w:color w:val="385623" w:themeColor="accent6" w:themeShade="80"/>
              </w:rPr>
            </w:pPr>
          </w:p>
        </w:tc>
        <w:tc>
          <w:tcPr>
            <w:tcW w:w="7797" w:type="dxa"/>
            <w:tcBorders>
              <w:top w:val="nil"/>
            </w:tcBorders>
          </w:tcPr>
          <w:p w14:paraId="3C47993C" w14:textId="77777777" w:rsidR="00CC0D83" w:rsidRPr="00CC0D83" w:rsidRDefault="00CC0D83" w:rsidP="00064FF2">
            <w:pPr>
              <w:jc w:val="both"/>
              <w:rPr>
                <w:rFonts w:ascii="Arial" w:hAnsi="Arial" w:cs="Arial"/>
                <w:color w:val="A6A6A6" w:themeColor="background1" w:themeShade="A6"/>
              </w:rPr>
            </w:pPr>
          </w:p>
        </w:tc>
      </w:tr>
    </w:tbl>
    <w:p w14:paraId="038444EC" w14:textId="77777777" w:rsidR="00CC0D83" w:rsidRPr="00CC0D83" w:rsidRDefault="00CC0D83" w:rsidP="00CC0D83">
      <w:pPr>
        <w:jc w:val="both"/>
        <w:rPr>
          <w:rFonts w:ascii="Arial" w:hAnsi="Arial" w:cs="Arial"/>
        </w:rPr>
      </w:pPr>
    </w:p>
    <w:p w14:paraId="2C1ACF12" w14:textId="362DF8CA" w:rsidR="009837A2" w:rsidRPr="00CC0D83" w:rsidRDefault="009837A2" w:rsidP="009837A2">
      <w:pPr>
        <w:rPr>
          <w:rFonts w:ascii="Arial" w:hAnsi="Arial" w:cs="Arial"/>
        </w:rPr>
      </w:pPr>
    </w:p>
    <w:p w14:paraId="70B46312" w14:textId="53499FDA" w:rsidR="009837A2" w:rsidRPr="00CC0D83" w:rsidRDefault="009837A2" w:rsidP="009837A2">
      <w:pPr>
        <w:rPr>
          <w:rFonts w:ascii="Arial" w:hAnsi="Arial" w:cs="Arial"/>
        </w:rPr>
      </w:pPr>
    </w:p>
    <w:p w14:paraId="4A8640D7" w14:textId="474B6422" w:rsidR="009837A2" w:rsidRPr="00CC0D83" w:rsidRDefault="009837A2" w:rsidP="009837A2">
      <w:pPr>
        <w:rPr>
          <w:rFonts w:ascii="Arial" w:hAnsi="Arial" w:cs="Arial"/>
        </w:rPr>
      </w:pPr>
      <w:r w:rsidRPr="00CC0D83">
        <w:rPr>
          <w:rFonts w:ascii="Arial" w:hAnsi="Arial" w:cs="Arial"/>
          <w:noProof/>
          <w:lang w:eastAsia="en-GB"/>
        </w:rPr>
        <mc:AlternateContent>
          <mc:Choice Requires="wps">
            <w:drawing>
              <wp:anchor distT="0" distB="0" distL="114300" distR="114300" simplePos="0" relativeHeight="251655680" behindDoc="0" locked="0" layoutInCell="1" allowOverlap="1" wp14:anchorId="0701CF46" wp14:editId="324D436B">
                <wp:simplePos x="0" y="0"/>
                <wp:positionH relativeFrom="column">
                  <wp:posOffset>-722630</wp:posOffset>
                </wp:positionH>
                <wp:positionV relativeFrom="paragraph">
                  <wp:posOffset>7036908</wp:posOffset>
                </wp:positionV>
                <wp:extent cx="7166344" cy="1212112"/>
                <wp:effectExtent l="0" t="0" r="0" b="0"/>
                <wp:wrapNone/>
                <wp:docPr id="2" name="Text Box 2"/>
                <wp:cNvGraphicFramePr/>
                <a:graphic xmlns:a="http://schemas.openxmlformats.org/drawingml/2006/main">
                  <a:graphicData uri="http://schemas.microsoft.com/office/word/2010/wordprocessingShape">
                    <wps:wsp>
                      <wps:cNvSpPr txBox="1"/>
                      <wps:spPr>
                        <a:xfrm>
                          <a:off x="0" y="0"/>
                          <a:ext cx="7166344" cy="1212112"/>
                        </a:xfrm>
                        <a:prstGeom prst="rect">
                          <a:avLst/>
                        </a:prstGeom>
                        <a:noFill/>
                        <a:ln w="6350">
                          <a:noFill/>
                        </a:ln>
                      </wps:spPr>
                      <wps:txbx>
                        <w:txbxContent>
                          <w:p w14:paraId="486F13DA" w14:textId="0BE661E0" w:rsidR="009837A2" w:rsidRPr="009837A2" w:rsidRDefault="009837A2" w:rsidP="009837A2">
                            <w:pPr>
                              <w:jc w:val="right"/>
                              <w:rPr>
                                <w:rFonts w:ascii="Arial" w:hAnsi="Arial" w:cs="Arial"/>
                                <w:b/>
                                <w:bCs/>
                                <w:sz w:val="18"/>
                                <w:szCs w:val="18"/>
                              </w:rPr>
                            </w:pPr>
                            <w:r w:rsidRPr="009837A2">
                              <w:rPr>
                                <w:rFonts w:ascii="Arial" w:hAnsi="Arial" w:cs="Arial"/>
                                <w:b/>
                                <w:bCs/>
                                <w:sz w:val="18"/>
                                <w:szCs w:val="18"/>
                              </w:rPr>
                              <w:t>Act as One</w:t>
                            </w:r>
                          </w:p>
                          <w:p w14:paraId="73F6F46A" w14:textId="119278B1" w:rsidR="009837A2" w:rsidRDefault="009837A2" w:rsidP="009837A2">
                            <w:pPr>
                              <w:jc w:val="right"/>
                              <w:rPr>
                                <w:rFonts w:ascii="Arial" w:hAnsi="Arial" w:cs="Arial"/>
                                <w:sz w:val="18"/>
                                <w:szCs w:val="18"/>
                              </w:rPr>
                            </w:pPr>
                            <w:r>
                              <w:rPr>
                                <w:rFonts w:ascii="Arial" w:hAnsi="Arial" w:cs="Arial"/>
                                <w:sz w:val="18"/>
                                <w:szCs w:val="18"/>
                              </w:rPr>
                              <w:t>Contact details:</w:t>
                            </w:r>
                          </w:p>
                          <w:p w14:paraId="3B2CCC62" w14:textId="40A99A47" w:rsidR="009837A2" w:rsidRDefault="009837A2" w:rsidP="009837A2">
                            <w:pPr>
                              <w:jc w:val="right"/>
                              <w:rPr>
                                <w:rFonts w:ascii="Arial" w:hAnsi="Arial" w:cs="Arial"/>
                                <w:sz w:val="18"/>
                                <w:szCs w:val="18"/>
                              </w:rPr>
                            </w:pPr>
                          </w:p>
                          <w:p w14:paraId="459064FE" w14:textId="77777777" w:rsidR="009837A2" w:rsidRDefault="009837A2" w:rsidP="009837A2">
                            <w:pPr>
                              <w:jc w:val="right"/>
                              <w:rPr>
                                <w:rFonts w:ascii="Arial" w:hAnsi="Arial" w:cs="Arial"/>
                                <w:sz w:val="18"/>
                                <w:szCs w:val="18"/>
                              </w:rPr>
                            </w:pPr>
                          </w:p>
                          <w:p w14:paraId="6DB38663" w14:textId="34E94488" w:rsidR="009837A2" w:rsidRPr="009837A2" w:rsidRDefault="009837A2" w:rsidP="009837A2">
                            <w:pPr>
                              <w:jc w:val="right"/>
                              <w:rPr>
                                <w:rFonts w:ascii="Arial" w:hAnsi="Arial" w:cs="Arial"/>
                                <w:sz w:val="18"/>
                                <w:szCs w:val="18"/>
                              </w:rPr>
                            </w:pPr>
                            <w:r w:rsidRPr="009837A2">
                              <w:rPr>
                                <w:rFonts w:ascii="Arial" w:hAnsi="Arial" w:cs="Arial"/>
                                <w:sz w:val="18"/>
                                <w:szCs w:val="18"/>
                              </w:rPr>
                              <w:t>Airedale NHS Foundation Trust</w:t>
                            </w:r>
                          </w:p>
                          <w:p w14:paraId="4D36A752" w14:textId="4F7F3DE3" w:rsidR="009837A2" w:rsidRDefault="009837A2" w:rsidP="009837A2">
                            <w:pPr>
                              <w:jc w:val="right"/>
                              <w:rPr>
                                <w:rFonts w:ascii="Arial" w:hAnsi="Arial" w:cs="Arial"/>
                                <w:sz w:val="18"/>
                                <w:szCs w:val="18"/>
                              </w:rPr>
                            </w:pPr>
                            <w:r w:rsidRPr="009837A2">
                              <w:rPr>
                                <w:rFonts w:ascii="Arial" w:hAnsi="Arial" w:cs="Arial"/>
                                <w:sz w:val="18"/>
                                <w:szCs w:val="18"/>
                              </w:rPr>
                              <w:t>Skipton Road, Keighley, West Yorkshire, BD20 6TD</w:t>
                            </w:r>
                          </w:p>
                          <w:p w14:paraId="5F761098" w14:textId="7AD98B53" w:rsidR="009837A2" w:rsidRPr="009837A2" w:rsidRDefault="00F6480B" w:rsidP="009837A2">
                            <w:pPr>
                              <w:jc w:val="right"/>
                              <w:rPr>
                                <w:rFonts w:ascii="Arial" w:hAnsi="Arial" w:cs="Arial"/>
                                <w:sz w:val="18"/>
                                <w:szCs w:val="18"/>
                              </w:rPr>
                            </w:pPr>
                            <w:hyperlink r:id="rId10" w:history="1">
                              <w:r w:rsidR="009837A2" w:rsidRPr="002D73CB">
                                <w:rPr>
                                  <w:rStyle w:val="Hyperlink"/>
                                  <w:rFonts w:ascii="Arial" w:hAnsi="Arial" w:cs="Arial"/>
                                  <w:sz w:val="18"/>
                                  <w:szCs w:val="18"/>
                                </w:rPr>
                                <w:t>www.airedale-trust.nhs.uk</w:t>
                              </w:r>
                            </w:hyperlink>
                            <w:r w:rsidR="009837A2">
                              <w:rPr>
                                <w:rFonts w:ascii="Arial" w:hAnsi="Arial" w:cs="Arial"/>
                                <w:sz w:val="18"/>
                                <w:szCs w:val="18"/>
                              </w:rPr>
                              <w:t xml:space="preserve"> </w:t>
                            </w:r>
                          </w:p>
                          <w:p w14:paraId="5C697024" w14:textId="77777777" w:rsidR="009837A2" w:rsidRPr="009837A2" w:rsidRDefault="009837A2" w:rsidP="009837A2">
                            <w:pPr>
                              <w:jc w:val="right"/>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701CF46" id="_x0000_t202" coordsize="21600,21600" o:spt="202" path="m,l,21600r21600,l21600,xe">
                <v:stroke joinstyle="miter"/>
                <v:path gradientshapeok="t" o:connecttype="rect"/>
              </v:shapetype>
              <v:shape id="Text Box 2" o:spid="_x0000_s1026" type="#_x0000_t202" style="position:absolute;margin-left:-56.9pt;margin-top:554.1pt;width:564.3pt;height:95.45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ZvULgIAAFIEAAAOAAAAZHJzL2Uyb0RvYy54bWysVN9v2jAQfp+0/8Hy+whJKd0QoWKtmCah&#10;thJMfTaOTSLZPs82JOyv39kJFHV7miYkc74734/vu8v8vtOKHIXzDZiS5qMxJcJwqBqzL+mP7erT&#10;Z0p8YKZiCowo6Ul4er/4+GHe2pkooAZVCUcwiPGz1pa0DsHOsszzWmjmR2CFQaMEp1nAq9tnlWMt&#10;RtcqK8bjadaCq6wDLrxH7WNvpIsUX0rBw7OUXgSiSoq1hXS6dO7imS3mbLZ3zNYNH8pg/1CFZo3B&#10;pJdQjywwcnDNH6F0wx14kGHEQWcgZcNF6gG7ycfvutnUzIrUC4Lj7QUm///C8qfjiyNNVdKCEsM0&#10;UrQVXSBfoSNFRKe1foZOG4tuoUM1snzWe1TGpjvpdPzHdgjaEefTBdsYjKPyLp9ObyYTSjja8gJ/&#10;eYqfvT23zodvAjSJQkkdkpcwZce1D1gKup5dYjYDq0apRKAypC3p9OZ2nB5cLPhCGXwYm+iLjVLo&#10;dt3Q2Q6qEzbmoB8Mb/mqweRr5sMLczgJ2AtOd3jGQyrAJDBIlNTgfv1NH/2RILRS0uJkldT/PDAn&#10;KFHfDVL3JZ9M4iimy+T2rsCLu7bsri3moB8AhzfHPbI8idE/qLMoHehXXIJlzIomZjjmLmk4iw+h&#10;n3dcIi6Wy+SEw2dZWJuN5TF0hDNCu+1embMD/gGpe4LzDLLZOxp6356I5SGAbBJHEeAe1QF3HNxE&#10;3bBkcTOu78nr7VOw+A0AAP//AwBQSwMEFAAGAAgAAAAhAC8oRTTlAAAADwEAAA8AAABkcnMvZG93&#10;bnJldi54bWxMj81OwzAQhO9IvIO1lbi1tsOP0hCnqiJVSAgOLb1wcxI3iWqvQ+y2gadne4Lb7s5o&#10;9pt8NTnLzmYMvUcFciGAGax902OrYP+xmafAQtTYaOvRKPg2AVbF7U2us8ZfcGvOu9gyCsGQaQVd&#10;jEPGeag743RY+MEgaQc/Oh1pHVvejPpC4c7yRIgn7nSP9KHTgyk7Ux93J6fgtdy8622VuPTHli9v&#10;h/Xwtf98VOpuNq2fgUUzxT8zXPEJHQpiqvwJm8CsgrmU98QeSZEiTYBdPUI+0K2iKVkuJfAi5/97&#10;FL8AAAD//wMAUEsBAi0AFAAGAAgAAAAhALaDOJL+AAAA4QEAABMAAAAAAAAAAAAAAAAAAAAAAFtD&#10;b250ZW50X1R5cGVzXS54bWxQSwECLQAUAAYACAAAACEAOP0h/9YAAACUAQAACwAAAAAAAAAAAAAA&#10;AAAvAQAAX3JlbHMvLnJlbHNQSwECLQAUAAYACAAAACEA/bmb1C4CAABSBAAADgAAAAAAAAAAAAAA&#10;AAAuAgAAZHJzL2Uyb0RvYy54bWxQSwECLQAUAAYACAAAACEALyhFNOUAAAAPAQAADwAAAAAAAAAA&#10;AAAAAACIBAAAZHJzL2Rvd25yZXYueG1sUEsFBgAAAAAEAAQA8wAAAJoFAAAAAA==&#10;" filled="f" stroked="f" strokeweight=".5pt">
                <v:textbox>
                  <w:txbxContent>
                    <w:p w14:paraId="486F13DA" w14:textId="0BE661E0" w:rsidR="009837A2" w:rsidRPr="009837A2" w:rsidRDefault="009837A2" w:rsidP="009837A2">
                      <w:pPr>
                        <w:jc w:val="right"/>
                        <w:rPr>
                          <w:rFonts w:ascii="Arial" w:hAnsi="Arial" w:cs="Arial"/>
                          <w:b/>
                          <w:bCs/>
                          <w:sz w:val="18"/>
                          <w:szCs w:val="18"/>
                        </w:rPr>
                      </w:pPr>
                      <w:r w:rsidRPr="009837A2">
                        <w:rPr>
                          <w:rFonts w:ascii="Arial" w:hAnsi="Arial" w:cs="Arial"/>
                          <w:b/>
                          <w:bCs/>
                          <w:sz w:val="18"/>
                          <w:szCs w:val="18"/>
                        </w:rPr>
                        <w:t>Act as One</w:t>
                      </w:r>
                    </w:p>
                    <w:p w14:paraId="73F6F46A" w14:textId="119278B1" w:rsidR="009837A2" w:rsidRDefault="009837A2" w:rsidP="009837A2">
                      <w:pPr>
                        <w:jc w:val="right"/>
                        <w:rPr>
                          <w:rFonts w:ascii="Arial" w:hAnsi="Arial" w:cs="Arial"/>
                          <w:sz w:val="18"/>
                          <w:szCs w:val="18"/>
                        </w:rPr>
                      </w:pPr>
                      <w:r>
                        <w:rPr>
                          <w:rFonts w:ascii="Arial" w:hAnsi="Arial" w:cs="Arial"/>
                          <w:sz w:val="18"/>
                          <w:szCs w:val="18"/>
                        </w:rPr>
                        <w:t>Contact details:</w:t>
                      </w:r>
                    </w:p>
                    <w:p w14:paraId="3B2CCC62" w14:textId="40A99A47" w:rsidR="009837A2" w:rsidRDefault="009837A2" w:rsidP="009837A2">
                      <w:pPr>
                        <w:jc w:val="right"/>
                        <w:rPr>
                          <w:rFonts w:ascii="Arial" w:hAnsi="Arial" w:cs="Arial"/>
                          <w:sz w:val="18"/>
                          <w:szCs w:val="18"/>
                        </w:rPr>
                      </w:pPr>
                    </w:p>
                    <w:p w14:paraId="459064FE" w14:textId="77777777" w:rsidR="009837A2" w:rsidRDefault="009837A2" w:rsidP="009837A2">
                      <w:pPr>
                        <w:jc w:val="right"/>
                        <w:rPr>
                          <w:rFonts w:ascii="Arial" w:hAnsi="Arial" w:cs="Arial"/>
                          <w:sz w:val="18"/>
                          <w:szCs w:val="18"/>
                        </w:rPr>
                      </w:pPr>
                    </w:p>
                    <w:p w14:paraId="6DB38663" w14:textId="34E94488" w:rsidR="009837A2" w:rsidRPr="009837A2" w:rsidRDefault="009837A2" w:rsidP="009837A2">
                      <w:pPr>
                        <w:jc w:val="right"/>
                        <w:rPr>
                          <w:rFonts w:ascii="Arial" w:hAnsi="Arial" w:cs="Arial"/>
                          <w:sz w:val="18"/>
                          <w:szCs w:val="18"/>
                        </w:rPr>
                      </w:pPr>
                      <w:r w:rsidRPr="009837A2">
                        <w:rPr>
                          <w:rFonts w:ascii="Arial" w:hAnsi="Arial" w:cs="Arial"/>
                          <w:sz w:val="18"/>
                          <w:szCs w:val="18"/>
                        </w:rPr>
                        <w:t>Airedale NHS Foundation Trust</w:t>
                      </w:r>
                    </w:p>
                    <w:p w14:paraId="4D36A752" w14:textId="4F7F3DE3" w:rsidR="009837A2" w:rsidRDefault="009837A2" w:rsidP="009837A2">
                      <w:pPr>
                        <w:jc w:val="right"/>
                        <w:rPr>
                          <w:rFonts w:ascii="Arial" w:hAnsi="Arial" w:cs="Arial"/>
                          <w:sz w:val="18"/>
                          <w:szCs w:val="18"/>
                        </w:rPr>
                      </w:pPr>
                      <w:r w:rsidRPr="009837A2">
                        <w:rPr>
                          <w:rFonts w:ascii="Arial" w:hAnsi="Arial" w:cs="Arial"/>
                          <w:sz w:val="18"/>
                          <w:szCs w:val="18"/>
                        </w:rPr>
                        <w:t>Skipton Road, Keighley, West Yorkshire, BD20 6TD</w:t>
                      </w:r>
                    </w:p>
                    <w:p w14:paraId="5F761098" w14:textId="7AD98B53" w:rsidR="009837A2" w:rsidRPr="009837A2" w:rsidRDefault="00F6480B" w:rsidP="009837A2">
                      <w:pPr>
                        <w:jc w:val="right"/>
                        <w:rPr>
                          <w:rFonts w:ascii="Arial" w:hAnsi="Arial" w:cs="Arial"/>
                          <w:sz w:val="18"/>
                          <w:szCs w:val="18"/>
                        </w:rPr>
                      </w:pPr>
                      <w:hyperlink r:id="rId11" w:history="1">
                        <w:r w:rsidR="009837A2" w:rsidRPr="002D73CB">
                          <w:rPr>
                            <w:rStyle w:val="Hyperlink"/>
                            <w:rFonts w:ascii="Arial" w:hAnsi="Arial" w:cs="Arial"/>
                            <w:sz w:val="18"/>
                            <w:szCs w:val="18"/>
                          </w:rPr>
                          <w:t>www.airedale-trust.nhs.uk</w:t>
                        </w:r>
                      </w:hyperlink>
                      <w:r w:rsidR="009837A2">
                        <w:rPr>
                          <w:rFonts w:ascii="Arial" w:hAnsi="Arial" w:cs="Arial"/>
                          <w:sz w:val="18"/>
                          <w:szCs w:val="18"/>
                        </w:rPr>
                        <w:t xml:space="preserve"> </w:t>
                      </w:r>
                    </w:p>
                    <w:p w14:paraId="5C697024" w14:textId="77777777" w:rsidR="009837A2" w:rsidRPr="009837A2" w:rsidRDefault="009837A2" w:rsidP="009837A2">
                      <w:pPr>
                        <w:jc w:val="right"/>
                        <w:rPr>
                          <w:rFonts w:ascii="Arial" w:hAnsi="Arial" w:cs="Arial"/>
                          <w:sz w:val="18"/>
                          <w:szCs w:val="18"/>
                        </w:rPr>
                      </w:pPr>
                    </w:p>
                  </w:txbxContent>
                </v:textbox>
              </v:shape>
            </w:pict>
          </mc:Fallback>
        </mc:AlternateContent>
      </w:r>
    </w:p>
    <w:sectPr w:rsidR="009837A2" w:rsidRPr="00CC0D83" w:rsidSect="009837A2">
      <w:headerReference w:type="first" r:id="rId12"/>
      <w:footerReference w:type="first" r:id="rId13"/>
      <w:pgSz w:w="11900" w:h="1682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E6DD0" w14:textId="77777777" w:rsidR="009D61A6" w:rsidRDefault="009D61A6" w:rsidP="009837A2">
      <w:r>
        <w:separator/>
      </w:r>
    </w:p>
  </w:endnote>
  <w:endnote w:type="continuationSeparator" w:id="0">
    <w:p w14:paraId="492C077A" w14:textId="77777777" w:rsidR="009D61A6" w:rsidRDefault="009D61A6" w:rsidP="00983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DDAF2" w14:textId="634C60B8" w:rsidR="00D56868" w:rsidRDefault="00D56868">
    <w:pPr>
      <w:pStyle w:val="Footer"/>
    </w:pPr>
    <w:r>
      <w:rPr>
        <w:rFonts w:ascii="Arial" w:hAnsi="Arial" w:cs="Arial"/>
        <w:noProof/>
        <w:lang w:eastAsia="en-GB"/>
      </w:rPr>
      <mc:AlternateContent>
        <mc:Choice Requires="wps">
          <w:drawing>
            <wp:anchor distT="0" distB="0" distL="114300" distR="114300" simplePos="0" relativeHeight="251660288" behindDoc="0" locked="0" layoutInCell="1" allowOverlap="1" wp14:anchorId="444EB948" wp14:editId="64B05F0C">
              <wp:simplePos x="0" y="0"/>
              <wp:positionH relativeFrom="column">
                <wp:posOffset>-520065</wp:posOffset>
              </wp:positionH>
              <wp:positionV relativeFrom="paragraph">
                <wp:posOffset>-298450</wp:posOffset>
              </wp:positionV>
              <wp:extent cx="7165975" cy="932329"/>
              <wp:effectExtent l="0" t="0" r="0" b="0"/>
              <wp:wrapNone/>
              <wp:docPr id="4" name="Text Box 4"/>
              <wp:cNvGraphicFramePr/>
              <a:graphic xmlns:a="http://schemas.openxmlformats.org/drawingml/2006/main">
                <a:graphicData uri="http://schemas.microsoft.com/office/word/2010/wordprocessingShape">
                  <wps:wsp>
                    <wps:cNvSpPr txBox="1"/>
                    <wps:spPr>
                      <a:xfrm>
                        <a:off x="0" y="0"/>
                        <a:ext cx="7165975" cy="932329"/>
                      </a:xfrm>
                      <a:prstGeom prst="rect">
                        <a:avLst/>
                      </a:prstGeom>
                      <a:noFill/>
                      <a:ln w="6350">
                        <a:noFill/>
                      </a:ln>
                    </wps:spPr>
                    <wps:txbx>
                      <w:txbxContent>
                        <w:p w14:paraId="14A423CF" w14:textId="77777777" w:rsidR="00D56868" w:rsidRPr="008D6A94" w:rsidRDefault="00D56868" w:rsidP="00D56868">
                          <w:pPr>
                            <w:jc w:val="right"/>
                            <w:rPr>
                              <w:rFonts w:ascii="Arial" w:hAnsi="Arial" w:cs="Arial"/>
                              <w:b/>
                              <w:bCs/>
                              <w:sz w:val="18"/>
                              <w:szCs w:val="18"/>
                            </w:rPr>
                          </w:pPr>
                          <w:r w:rsidRPr="008D6A94">
                            <w:rPr>
                              <w:rFonts w:ascii="Arial" w:hAnsi="Arial" w:cs="Arial"/>
                              <w:b/>
                              <w:bCs/>
                              <w:sz w:val="18"/>
                              <w:szCs w:val="18"/>
                            </w:rPr>
                            <w:t>Act as One</w:t>
                          </w:r>
                        </w:p>
                        <w:p w14:paraId="77FE86F9" w14:textId="187EAFCB" w:rsidR="00D56868" w:rsidRDefault="00CC0D83" w:rsidP="00D56868">
                          <w:pPr>
                            <w:jc w:val="right"/>
                            <w:rPr>
                              <w:rFonts w:ascii="Arial" w:hAnsi="Arial" w:cs="Arial"/>
                              <w:sz w:val="18"/>
                              <w:szCs w:val="18"/>
                            </w:rPr>
                          </w:pPr>
                          <w:r>
                            <w:rPr>
                              <w:rFonts w:ascii="Arial" w:hAnsi="Arial" w:cs="Arial"/>
                              <w:sz w:val="18"/>
                              <w:szCs w:val="18"/>
                            </w:rPr>
                            <w:t>Sarah.DeBiase@bdct.nhs.uk</w:t>
                          </w:r>
                        </w:p>
                        <w:p w14:paraId="7A8D094C" w14:textId="77777777" w:rsidR="00D56868" w:rsidRDefault="00D56868" w:rsidP="00D56868">
                          <w:pPr>
                            <w:jc w:val="right"/>
                            <w:rPr>
                              <w:rFonts w:ascii="Arial" w:hAnsi="Arial" w:cs="Arial"/>
                              <w:sz w:val="18"/>
                              <w:szCs w:val="18"/>
                            </w:rPr>
                          </w:pPr>
                        </w:p>
                        <w:p w14:paraId="0FAA98C8" w14:textId="1498F962" w:rsidR="00D56868" w:rsidRDefault="00CC0D83" w:rsidP="00D56868">
                          <w:pPr>
                            <w:jc w:val="right"/>
                            <w:rPr>
                              <w:rFonts w:ascii="Arial" w:hAnsi="Arial" w:cs="Arial"/>
                              <w:sz w:val="18"/>
                              <w:szCs w:val="18"/>
                            </w:rPr>
                          </w:pPr>
                          <w:r>
                            <w:rPr>
                              <w:rFonts w:ascii="Arial" w:hAnsi="Arial" w:cs="Arial"/>
                              <w:sz w:val="18"/>
                              <w:szCs w:val="18"/>
                            </w:rPr>
                            <w:t>Bradford District Care</w:t>
                          </w:r>
                          <w:r w:rsidR="00D56868" w:rsidRPr="008D6A94">
                            <w:rPr>
                              <w:rFonts w:ascii="Arial" w:hAnsi="Arial" w:cs="Arial"/>
                              <w:sz w:val="18"/>
                              <w:szCs w:val="18"/>
                            </w:rPr>
                            <w:t xml:space="preserve"> NHS Foundation Trust</w:t>
                          </w:r>
                        </w:p>
                        <w:p w14:paraId="1EB3E0FD" w14:textId="3EE7C54F" w:rsidR="00D56868" w:rsidRPr="00CC0D83" w:rsidRDefault="00CC0D83" w:rsidP="00D56868">
                          <w:pPr>
                            <w:jc w:val="right"/>
                            <w:rPr>
                              <w:rFonts w:ascii="Arial" w:hAnsi="Arial" w:cs="Arial"/>
                              <w:b/>
                              <w:bCs/>
                              <w:sz w:val="20"/>
                              <w:szCs w:val="20"/>
                            </w:rPr>
                          </w:pPr>
                          <w:r w:rsidRPr="00CC0D83">
                            <w:rPr>
                              <w:rFonts w:ascii="Arial" w:hAnsi="Arial" w:cs="Arial"/>
                              <w:b/>
                              <w:bCs/>
                              <w:sz w:val="20"/>
                              <w:szCs w:val="20"/>
                            </w:rPr>
                            <w:t>N</w:t>
                          </w:r>
                          <w:r w:rsidRPr="00CC0D83">
                            <w:rPr>
                              <w:rStyle w:val="Strong"/>
                              <w:rFonts w:ascii="Arial" w:hAnsi="Arial" w:cs="Arial"/>
                              <w:b w:val="0"/>
                              <w:bCs w:val="0"/>
                              <w:sz w:val="20"/>
                              <w:szCs w:val="20"/>
                              <w:shd w:val="clear" w:color="auto" w:fill="FFFFFF"/>
                            </w:rPr>
                            <w:t>ew Mill Victoria Road Saltaire West Yorkshire</w:t>
                          </w:r>
                          <w:r w:rsidRPr="00CC0D83">
                            <w:rPr>
                              <w:rFonts w:ascii="Arial" w:hAnsi="Arial" w:cs="Arial"/>
                              <w:b/>
                              <w:bCs/>
                              <w:sz w:val="20"/>
                              <w:szCs w:val="20"/>
                              <w:shd w:val="clear" w:color="auto" w:fill="FFFFFF"/>
                            </w:rPr>
                            <w:t> BD18 3LD</w:t>
                          </w:r>
                        </w:p>
                        <w:p w14:paraId="75CB0374" w14:textId="74645B54" w:rsidR="00D56868" w:rsidRPr="008D6A94" w:rsidRDefault="00F6480B" w:rsidP="00D56868">
                          <w:pPr>
                            <w:jc w:val="right"/>
                            <w:rPr>
                              <w:rFonts w:ascii="Arial" w:hAnsi="Arial" w:cs="Arial"/>
                              <w:sz w:val="18"/>
                              <w:szCs w:val="18"/>
                            </w:rPr>
                          </w:pPr>
                          <w:hyperlink r:id="rId1" w:history="1">
                            <w:r w:rsidR="00CC0D83" w:rsidRPr="00CC0D83">
                              <w:rPr>
                                <w:rStyle w:val="Hyperlink"/>
                                <w:rFonts w:ascii="Arial" w:hAnsi="Arial" w:cs="Arial"/>
                                <w:sz w:val="18"/>
                                <w:szCs w:val="18"/>
                              </w:rPr>
                              <w:t>https://www.bdct.nhs.uk/</w:t>
                            </w:r>
                          </w:hyperlink>
                        </w:p>
                        <w:p w14:paraId="0850662A" w14:textId="77777777" w:rsidR="00D56868" w:rsidRPr="008D6A94" w:rsidRDefault="00D56868" w:rsidP="00D56868">
                          <w:pPr>
                            <w:jc w:val="right"/>
                            <w:rPr>
                              <w:rFonts w:ascii="Arial" w:hAnsi="Arial" w:cs="Arial"/>
                              <w:sz w:val="18"/>
                              <w:szCs w:val="18"/>
                            </w:rPr>
                          </w:pPr>
                        </w:p>
                        <w:p w14:paraId="0F6C17D4" w14:textId="77777777" w:rsidR="00D56868" w:rsidRDefault="00D56868" w:rsidP="00D56868">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4EB948" id="_x0000_t202" coordsize="21600,21600" o:spt="202" path="m,l,21600r21600,l21600,xe">
              <v:stroke joinstyle="miter"/>
              <v:path gradientshapeok="t" o:connecttype="rect"/>
            </v:shapetype>
            <v:shape id="Text Box 4" o:spid="_x0000_s1027" type="#_x0000_t202" style="position:absolute;margin-left:-40.95pt;margin-top:-23.5pt;width:564.25pt;height:73.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zZELQIAAFEEAAAOAAAAZHJzL2Uyb0RvYy54bWysVE1vGjEQvVfqf7B8L8t3AmKJaCKqSiiJ&#10;BFXOxmuzK9ke1zbs0l/fsXchKO2p6sWMZ2ZnPO+9YfHQaEVOwvkKTE4HvT4lwnAoKnPI6Y/d+ss9&#10;JT4wUzAFRuT0LDx9WH7+tKjtXAyhBFUIR7CI8fPa5rQMwc6zzPNSaOZ7YIXBoASnWcCrO2SFYzVW&#10;1yob9vvTrAZXWAdceI/epzZIl6m+lIKHFym9CETlFN8W0unSuY9ntlyw+cExW1a8ewb7h1doVhls&#10;ei31xAIjR1f9UUpX3IEHGXocdAZSVlykGXCaQf/DNNuSWZFmQXC8vcLk/19Z/nx6daQqcjqmxDCN&#10;FO1EE8hXaMg4olNbP8ekrcW00KAbWb74PTrj0I10Ov7iOATjiPP5im0sxtF5N5hOZncTSjjGZqPh&#10;aDiLZbL3r63z4ZsATaKRU4fcJUjZaeNDm3pJic0MrCulEn/KkDqn09Gknz64RrC4MtgjztC+NVqh&#10;2TfdYHsozjiXg1YX3vJ1hc03zIdX5lAIOAqKO7zgIRVgE+gsSkpwv/7mj/nID0YpqVFYOfU/j8wJ&#10;StR3g8zNBuNxVGK6jCd3Q7y428j+NmKO+hFQuwNcI8uTGfODupjSgX7DHVjFrhhihmPvnIaL+Rha&#10;ueMOcbFapSTUnmVhY7aWx9IRzgjtrnljznb4B2TuGS4SZPMPNLS5LRGrYwBZJY4iwC2qHe6o28Ry&#10;t2NxMW7vKev9n2D5GwAA//8DAFBLAwQUAAYACAAAACEACqG8t+IAAAALAQAADwAAAGRycy9kb3du&#10;cmV2LnhtbEyPwU7DMAyG70i8Q2Qkblu6aZS2NJ2mShMSgsPGLtzcxmsrmqQ02VZ4erwT3Gz50+/v&#10;z9eT6cWZRt85q2Axj0CQrZ3ubKPg8L6dJSB8QKuxd5YUfJOHdXF7k2Om3cXu6LwPjeAQ6zNU0IYw&#10;ZFL6uiWDfu4Gsnw7utFg4HVspB7xwuGml8soiqXBzvKHFgcqW6o/9yej4KXcvuGuWprkpy+fX4+b&#10;4evw8aDU/d20eQIRaAp/MFz1WR0KdqrcyWovegWzZJEyysPqkUtdiWgVxyAqBWmagCxy+b9D8QsA&#10;AP//AwBQSwECLQAUAAYACAAAACEAtoM4kv4AAADhAQAAEwAAAAAAAAAAAAAAAAAAAAAAW0NvbnRl&#10;bnRfVHlwZXNdLnhtbFBLAQItABQABgAIAAAAIQA4/SH/1gAAAJQBAAALAAAAAAAAAAAAAAAAAC8B&#10;AABfcmVscy8ucmVsc1BLAQItABQABgAIAAAAIQDDlzZELQIAAFEEAAAOAAAAAAAAAAAAAAAAAC4C&#10;AABkcnMvZTJvRG9jLnhtbFBLAQItABQABgAIAAAAIQAKoby34gAAAAsBAAAPAAAAAAAAAAAAAAAA&#10;AIcEAABkcnMvZG93bnJldi54bWxQSwUGAAAAAAQABADzAAAAlgUAAAAA&#10;" filled="f" stroked="f" strokeweight=".5pt">
              <v:textbox>
                <w:txbxContent>
                  <w:p w14:paraId="14A423CF" w14:textId="77777777" w:rsidR="00D56868" w:rsidRPr="008D6A94" w:rsidRDefault="00D56868" w:rsidP="00D56868">
                    <w:pPr>
                      <w:jc w:val="right"/>
                      <w:rPr>
                        <w:rFonts w:ascii="Arial" w:hAnsi="Arial" w:cs="Arial"/>
                        <w:b/>
                        <w:bCs/>
                        <w:sz w:val="18"/>
                        <w:szCs w:val="18"/>
                      </w:rPr>
                    </w:pPr>
                    <w:r w:rsidRPr="008D6A94">
                      <w:rPr>
                        <w:rFonts w:ascii="Arial" w:hAnsi="Arial" w:cs="Arial"/>
                        <w:b/>
                        <w:bCs/>
                        <w:sz w:val="18"/>
                        <w:szCs w:val="18"/>
                      </w:rPr>
                      <w:t>Act as One</w:t>
                    </w:r>
                  </w:p>
                  <w:p w14:paraId="77FE86F9" w14:textId="187EAFCB" w:rsidR="00D56868" w:rsidRDefault="00CC0D83" w:rsidP="00D56868">
                    <w:pPr>
                      <w:jc w:val="right"/>
                      <w:rPr>
                        <w:rFonts w:ascii="Arial" w:hAnsi="Arial" w:cs="Arial"/>
                        <w:sz w:val="18"/>
                        <w:szCs w:val="18"/>
                      </w:rPr>
                    </w:pPr>
                    <w:r>
                      <w:rPr>
                        <w:rFonts w:ascii="Arial" w:hAnsi="Arial" w:cs="Arial"/>
                        <w:sz w:val="18"/>
                        <w:szCs w:val="18"/>
                      </w:rPr>
                      <w:t>Sarah.DeBiase@bdct.nhs.uk</w:t>
                    </w:r>
                  </w:p>
                  <w:p w14:paraId="7A8D094C" w14:textId="77777777" w:rsidR="00D56868" w:rsidRDefault="00D56868" w:rsidP="00D56868">
                    <w:pPr>
                      <w:jc w:val="right"/>
                      <w:rPr>
                        <w:rFonts w:ascii="Arial" w:hAnsi="Arial" w:cs="Arial"/>
                        <w:sz w:val="18"/>
                        <w:szCs w:val="18"/>
                      </w:rPr>
                    </w:pPr>
                  </w:p>
                  <w:p w14:paraId="0FAA98C8" w14:textId="1498F962" w:rsidR="00D56868" w:rsidRDefault="00CC0D83" w:rsidP="00D56868">
                    <w:pPr>
                      <w:jc w:val="right"/>
                      <w:rPr>
                        <w:rFonts w:ascii="Arial" w:hAnsi="Arial" w:cs="Arial"/>
                        <w:sz w:val="18"/>
                        <w:szCs w:val="18"/>
                      </w:rPr>
                    </w:pPr>
                    <w:r>
                      <w:rPr>
                        <w:rFonts w:ascii="Arial" w:hAnsi="Arial" w:cs="Arial"/>
                        <w:sz w:val="18"/>
                        <w:szCs w:val="18"/>
                      </w:rPr>
                      <w:t>Bradford District Care</w:t>
                    </w:r>
                    <w:r w:rsidR="00D56868" w:rsidRPr="008D6A94">
                      <w:rPr>
                        <w:rFonts w:ascii="Arial" w:hAnsi="Arial" w:cs="Arial"/>
                        <w:sz w:val="18"/>
                        <w:szCs w:val="18"/>
                      </w:rPr>
                      <w:t xml:space="preserve"> NHS Foundation Trust</w:t>
                    </w:r>
                  </w:p>
                  <w:p w14:paraId="1EB3E0FD" w14:textId="3EE7C54F" w:rsidR="00D56868" w:rsidRPr="00CC0D83" w:rsidRDefault="00CC0D83" w:rsidP="00D56868">
                    <w:pPr>
                      <w:jc w:val="right"/>
                      <w:rPr>
                        <w:rFonts w:ascii="Arial" w:hAnsi="Arial" w:cs="Arial"/>
                        <w:b/>
                        <w:bCs/>
                        <w:sz w:val="20"/>
                        <w:szCs w:val="20"/>
                      </w:rPr>
                    </w:pPr>
                    <w:r w:rsidRPr="00CC0D83">
                      <w:rPr>
                        <w:rFonts w:ascii="Arial" w:hAnsi="Arial" w:cs="Arial"/>
                        <w:b/>
                        <w:bCs/>
                        <w:sz w:val="20"/>
                        <w:szCs w:val="20"/>
                      </w:rPr>
                      <w:t>N</w:t>
                    </w:r>
                    <w:r w:rsidRPr="00CC0D83">
                      <w:rPr>
                        <w:rStyle w:val="Strong"/>
                        <w:rFonts w:ascii="Arial" w:hAnsi="Arial" w:cs="Arial"/>
                        <w:b w:val="0"/>
                        <w:bCs w:val="0"/>
                        <w:sz w:val="20"/>
                        <w:szCs w:val="20"/>
                        <w:shd w:val="clear" w:color="auto" w:fill="FFFFFF"/>
                      </w:rPr>
                      <w:t>ew Mill Victoria Road Saltaire West Yorkshire</w:t>
                    </w:r>
                    <w:r w:rsidRPr="00CC0D83">
                      <w:rPr>
                        <w:rFonts w:ascii="Arial" w:hAnsi="Arial" w:cs="Arial"/>
                        <w:b/>
                        <w:bCs/>
                        <w:sz w:val="20"/>
                        <w:szCs w:val="20"/>
                        <w:shd w:val="clear" w:color="auto" w:fill="FFFFFF"/>
                      </w:rPr>
                      <w:t> BD18 3LD</w:t>
                    </w:r>
                  </w:p>
                  <w:p w14:paraId="75CB0374" w14:textId="74645B54" w:rsidR="00D56868" w:rsidRPr="008D6A94" w:rsidRDefault="00F6480B" w:rsidP="00D56868">
                    <w:pPr>
                      <w:jc w:val="right"/>
                      <w:rPr>
                        <w:rFonts w:ascii="Arial" w:hAnsi="Arial" w:cs="Arial"/>
                        <w:sz w:val="18"/>
                        <w:szCs w:val="18"/>
                      </w:rPr>
                    </w:pPr>
                    <w:hyperlink r:id="rId2" w:history="1">
                      <w:r w:rsidR="00CC0D83" w:rsidRPr="00CC0D83">
                        <w:rPr>
                          <w:rStyle w:val="Hyperlink"/>
                          <w:rFonts w:ascii="Arial" w:hAnsi="Arial" w:cs="Arial"/>
                          <w:sz w:val="18"/>
                          <w:szCs w:val="18"/>
                        </w:rPr>
                        <w:t>https://www.bdct.nhs.uk/</w:t>
                      </w:r>
                    </w:hyperlink>
                  </w:p>
                  <w:p w14:paraId="0850662A" w14:textId="77777777" w:rsidR="00D56868" w:rsidRPr="008D6A94" w:rsidRDefault="00D56868" w:rsidP="00D56868">
                    <w:pPr>
                      <w:jc w:val="right"/>
                      <w:rPr>
                        <w:rFonts w:ascii="Arial" w:hAnsi="Arial" w:cs="Arial"/>
                        <w:sz w:val="18"/>
                        <w:szCs w:val="18"/>
                      </w:rPr>
                    </w:pPr>
                  </w:p>
                  <w:p w14:paraId="0F6C17D4" w14:textId="77777777" w:rsidR="00D56868" w:rsidRDefault="00D56868" w:rsidP="00D56868">
                    <w:pPr>
                      <w:jc w:val="right"/>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15E7A" w14:textId="77777777" w:rsidR="009D61A6" w:rsidRDefault="009D61A6" w:rsidP="009837A2">
      <w:r>
        <w:separator/>
      </w:r>
    </w:p>
  </w:footnote>
  <w:footnote w:type="continuationSeparator" w:id="0">
    <w:p w14:paraId="50C48FA4" w14:textId="77777777" w:rsidR="009D61A6" w:rsidRDefault="009D61A6" w:rsidP="00983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4BE13" w14:textId="2C3E0B83" w:rsidR="009837A2" w:rsidRDefault="009837A2">
    <w:pPr>
      <w:pStyle w:val="Header"/>
    </w:pPr>
    <w:r>
      <w:rPr>
        <w:noProof/>
        <w:lang w:eastAsia="en-GB"/>
      </w:rPr>
      <w:drawing>
        <wp:anchor distT="0" distB="0" distL="114300" distR="114300" simplePos="0" relativeHeight="251658240" behindDoc="1" locked="0" layoutInCell="1" allowOverlap="1" wp14:anchorId="5E83D6D3" wp14:editId="6F27EA20">
          <wp:simplePos x="0" y="0"/>
          <wp:positionH relativeFrom="page">
            <wp:posOffset>0</wp:posOffset>
          </wp:positionH>
          <wp:positionV relativeFrom="page">
            <wp:posOffset>0</wp:posOffset>
          </wp:positionV>
          <wp:extent cx="7556400" cy="10688400"/>
          <wp:effectExtent l="0" t="0" r="63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4 Report backgrounds-06.png"/>
                  <pic:cNvPicPr/>
                </pic:nvPicPr>
                <pic:blipFill>
                  <a:blip r:embed="rId1">
                    <a:extLst>
                      <a:ext uri="{28A0092B-C50C-407E-A947-70E740481C1C}">
                        <a14:useLocalDpi xmlns:a14="http://schemas.microsoft.com/office/drawing/2010/main" val="0"/>
                      </a:ext>
                    </a:extLst>
                  </a:blip>
                  <a:stretch>
                    <a:fillRect/>
                  </a:stretch>
                </pic:blipFill>
                <pic:spPr>
                  <a:xfrm>
                    <a:off x="0" y="0"/>
                    <a:ext cx="7556400" cy="1068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04791"/>
    <w:multiLevelType w:val="hybridMultilevel"/>
    <w:tmpl w:val="8C923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7A2E13"/>
    <w:multiLevelType w:val="hybridMultilevel"/>
    <w:tmpl w:val="AD4E01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56C10201"/>
    <w:multiLevelType w:val="hybridMultilevel"/>
    <w:tmpl w:val="B4CA4574"/>
    <w:lvl w:ilvl="0" w:tplc="FB1617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2C66"/>
    <w:rsid w:val="000A5996"/>
    <w:rsid w:val="000D2323"/>
    <w:rsid w:val="0013538B"/>
    <w:rsid w:val="00461718"/>
    <w:rsid w:val="006721B5"/>
    <w:rsid w:val="00744D77"/>
    <w:rsid w:val="007548BF"/>
    <w:rsid w:val="007822BB"/>
    <w:rsid w:val="007E7A5E"/>
    <w:rsid w:val="008A2602"/>
    <w:rsid w:val="008D6A94"/>
    <w:rsid w:val="00916946"/>
    <w:rsid w:val="009837A2"/>
    <w:rsid w:val="00992C66"/>
    <w:rsid w:val="009C433E"/>
    <w:rsid w:val="009D61A6"/>
    <w:rsid w:val="00A02760"/>
    <w:rsid w:val="00A02DF3"/>
    <w:rsid w:val="00C24DFB"/>
    <w:rsid w:val="00C316F2"/>
    <w:rsid w:val="00C70761"/>
    <w:rsid w:val="00CC0D83"/>
    <w:rsid w:val="00D56868"/>
    <w:rsid w:val="00DC1DD3"/>
    <w:rsid w:val="00EB5750"/>
    <w:rsid w:val="00EE3868"/>
    <w:rsid w:val="00F6480B"/>
    <w:rsid w:val="00FF0D4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7DCA23"/>
  <w14:defaultImageDpi w14:val="32767"/>
  <w15:docId w15:val="{9BB1F6AB-A70D-4FE2-84EB-DD557E4FC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37A2"/>
    <w:pPr>
      <w:tabs>
        <w:tab w:val="center" w:pos="4680"/>
        <w:tab w:val="right" w:pos="9360"/>
      </w:tabs>
    </w:pPr>
  </w:style>
  <w:style w:type="character" w:customStyle="1" w:styleId="HeaderChar">
    <w:name w:val="Header Char"/>
    <w:basedOn w:val="DefaultParagraphFont"/>
    <w:link w:val="Header"/>
    <w:uiPriority w:val="99"/>
    <w:rsid w:val="009837A2"/>
  </w:style>
  <w:style w:type="paragraph" w:styleId="Footer">
    <w:name w:val="footer"/>
    <w:basedOn w:val="Normal"/>
    <w:link w:val="FooterChar"/>
    <w:uiPriority w:val="99"/>
    <w:unhideWhenUsed/>
    <w:rsid w:val="009837A2"/>
    <w:pPr>
      <w:tabs>
        <w:tab w:val="center" w:pos="4680"/>
        <w:tab w:val="right" w:pos="9360"/>
      </w:tabs>
    </w:pPr>
  </w:style>
  <w:style w:type="character" w:customStyle="1" w:styleId="FooterChar">
    <w:name w:val="Footer Char"/>
    <w:basedOn w:val="DefaultParagraphFont"/>
    <w:link w:val="Footer"/>
    <w:uiPriority w:val="99"/>
    <w:rsid w:val="009837A2"/>
  </w:style>
  <w:style w:type="paragraph" w:styleId="Revision">
    <w:name w:val="Revision"/>
    <w:hidden/>
    <w:uiPriority w:val="99"/>
    <w:semiHidden/>
    <w:rsid w:val="009837A2"/>
  </w:style>
  <w:style w:type="character" w:styleId="Hyperlink">
    <w:name w:val="Hyperlink"/>
    <w:basedOn w:val="DefaultParagraphFont"/>
    <w:uiPriority w:val="99"/>
    <w:unhideWhenUsed/>
    <w:rsid w:val="009837A2"/>
    <w:rPr>
      <w:color w:val="0563C1" w:themeColor="hyperlink"/>
      <w:u w:val="single"/>
    </w:rPr>
  </w:style>
  <w:style w:type="character" w:customStyle="1" w:styleId="UnresolvedMention1">
    <w:name w:val="Unresolved Mention1"/>
    <w:basedOn w:val="DefaultParagraphFont"/>
    <w:uiPriority w:val="99"/>
    <w:rsid w:val="009837A2"/>
    <w:rPr>
      <w:color w:val="605E5C"/>
      <w:shd w:val="clear" w:color="auto" w:fill="E1DFDD"/>
    </w:rPr>
  </w:style>
  <w:style w:type="paragraph" w:styleId="BalloonText">
    <w:name w:val="Balloon Text"/>
    <w:basedOn w:val="Normal"/>
    <w:link w:val="BalloonTextChar"/>
    <w:uiPriority w:val="99"/>
    <w:semiHidden/>
    <w:unhideWhenUsed/>
    <w:rsid w:val="00DC1DD3"/>
    <w:rPr>
      <w:rFonts w:ascii="Tahoma" w:hAnsi="Tahoma" w:cs="Tahoma"/>
      <w:sz w:val="16"/>
      <w:szCs w:val="16"/>
    </w:rPr>
  </w:style>
  <w:style w:type="character" w:customStyle="1" w:styleId="BalloonTextChar">
    <w:name w:val="Balloon Text Char"/>
    <w:basedOn w:val="DefaultParagraphFont"/>
    <w:link w:val="BalloonText"/>
    <w:uiPriority w:val="99"/>
    <w:semiHidden/>
    <w:rsid w:val="00DC1DD3"/>
    <w:rPr>
      <w:rFonts w:ascii="Tahoma" w:hAnsi="Tahoma" w:cs="Tahoma"/>
      <w:sz w:val="16"/>
      <w:szCs w:val="16"/>
    </w:rPr>
  </w:style>
  <w:style w:type="table" w:styleId="TableGrid">
    <w:name w:val="Table Grid"/>
    <w:basedOn w:val="TableNormal"/>
    <w:uiPriority w:val="39"/>
    <w:rsid w:val="00CC0D8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0D83"/>
    <w:pPr>
      <w:autoSpaceDE w:val="0"/>
      <w:autoSpaceDN w:val="0"/>
      <w:adjustRightInd w:val="0"/>
    </w:pPr>
    <w:rPr>
      <w:rFonts w:ascii="Arial" w:eastAsiaTheme="minorHAnsi" w:hAnsi="Arial" w:cs="Arial"/>
      <w:color w:val="000000"/>
      <w:lang w:eastAsia="en-US"/>
    </w:rPr>
  </w:style>
  <w:style w:type="paragraph" w:styleId="ListParagraph">
    <w:name w:val="List Paragraph"/>
    <w:basedOn w:val="Normal"/>
    <w:uiPriority w:val="34"/>
    <w:qFormat/>
    <w:rsid w:val="00CC0D83"/>
    <w:pPr>
      <w:spacing w:after="160" w:line="259" w:lineRule="auto"/>
      <w:ind w:left="720"/>
      <w:contextualSpacing/>
    </w:pPr>
    <w:rPr>
      <w:rFonts w:eastAsiaTheme="minorHAnsi"/>
      <w:sz w:val="22"/>
      <w:szCs w:val="22"/>
      <w:lang w:eastAsia="en-US"/>
    </w:rPr>
  </w:style>
  <w:style w:type="character" w:styleId="Strong">
    <w:name w:val="Strong"/>
    <w:basedOn w:val="DefaultParagraphFont"/>
    <w:uiPriority w:val="22"/>
    <w:qFormat/>
    <w:rsid w:val="00CC0D83"/>
    <w:rPr>
      <w:b/>
      <w:bCs/>
    </w:rPr>
  </w:style>
  <w:style w:type="character" w:styleId="UnresolvedMention">
    <w:name w:val="Unresolved Mention"/>
    <w:basedOn w:val="DefaultParagraphFont"/>
    <w:uiPriority w:val="99"/>
    <w:semiHidden/>
    <w:unhideWhenUsed/>
    <w:rsid w:val="00CC0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180163">
      <w:bodyDiv w:val="1"/>
      <w:marLeft w:val="0"/>
      <w:marRight w:val="0"/>
      <w:marTop w:val="0"/>
      <w:marBottom w:val="0"/>
      <w:divBdr>
        <w:top w:val="none" w:sz="0" w:space="0" w:color="auto"/>
        <w:left w:val="none" w:sz="0" w:space="0" w:color="auto"/>
        <w:bottom w:val="none" w:sz="0" w:space="0" w:color="auto"/>
        <w:right w:val="none" w:sz="0" w:space="0" w:color="auto"/>
      </w:divBdr>
    </w:div>
    <w:div w:id="202928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debiase@bdct.nhs.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arah.debiase@bdct.nhs.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iredale-trust.nhs.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iredale-trust.nhs.uk" TargetMode="External"/><Relationship Id="rId4" Type="http://schemas.openxmlformats.org/officeDocument/2006/relationships/webSettings" Target="webSettings.xml"/><Relationship Id="rId9" Type="http://schemas.openxmlformats.org/officeDocument/2006/relationships/hyperlink" Target="http://www.myimprovementnetwork.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bdct.nhs.uk/" TargetMode="External"/><Relationship Id="rId1" Type="http://schemas.openxmlformats.org/officeDocument/2006/relationships/hyperlink" Target="https://www.bdct.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943</Words>
  <Characters>5377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Holgate</dc:creator>
  <cp:keywords/>
  <dc:description/>
  <cp:lastModifiedBy>Sarah De Biase</cp:lastModifiedBy>
  <cp:revision>4</cp:revision>
  <dcterms:created xsi:type="dcterms:W3CDTF">2021-09-07T22:06:00Z</dcterms:created>
  <dcterms:modified xsi:type="dcterms:W3CDTF">2021-09-15T10:49:00Z</dcterms:modified>
</cp:coreProperties>
</file>